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D19EC" w14:textId="77777777" w:rsidR="00A52DC5" w:rsidRPr="008F0BB5" w:rsidRDefault="00D0618D">
      <w:pPr>
        <w:spacing w:after="0"/>
        <w:rPr>
          <w:rFonts w:asciiTheme="majorHAnsi" w:eastAsia="Times New Roman" w:hAnsiTheme="majorHAnsi" w:cstheme="majorHAnsi"/>
          <w:sz w:val="28"/>
          <w:szCs w:val="28"/>
        </w:rPr>
      </w:pPr>
      <w:bookmarkStart w:id="0" w:name="_heading=h.pi76pw4h0usn" w:colFirst="0" w:colLast="0"/>
      <w:bookmarkEnd w:id="0"/>
      <w:r w:rsidRPr="008F0BB5">
        <w:rPr>
          <w:rFonts w:asciiTheme="majorHAnsi" w:eastAsia="Times New Roman" w:hAnsiTheme="majorHAnsi" w:cstheme="majorHAnsi"/>
          <w:b/>
          <w:bCs/>
          <w:sz w:val="28"/>
          <w:szCs w:val="28"/>
        </w:rPr>
        <w:t>Wymagania na oceny do języka polskiego dla szkoły podstawowej „Słowa na start! Klasa 4”</w:t>
      </w:r>
    </w:p>
    <w:p w14:paraId="60DB6706" w14:textId="77777777"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14:paraId="2E783532" w14:textId="6946EC12"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14:paraId="3DAD2568" w14:textId="77777777"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10"/>
        <w:gridCol w:w="2693"/>
        <w:gridCol w:w="2552"/>
        <w:gridCol w:w="2835"/>
        <w:gridCol w:w="3130"/>
      </w:tblGrid>
      <w:tr w:rsidR="00A52DC5" w:rsidRPr="007B7E11" w14:paraId="2B6513B5" w14:textId="77777777">
        <w:trPr>
          <w:trHeight w:val="1068"/>
        </w:trPr>
        <w:tc>
          <w:tcPr>
            <w:tcW w:w="2127" w:type="dxa"/>
          </w:tcPr>
          <w:p w14:paraId="3680D3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14:paraId="07337C9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14:paraId="5D3F4249" w14:textId="77777777" w:rsidR="00A52DC5" w:rsidRPr="007B7E11" w:rsidRDefault="00A52DC5">
            <w:pPr>
              <w:spacing w:after="0"/>
              <w:rPr>
                <w:rFonts w:asciiTheme="majorHAnsi" w:eastAsia="Times New Roman" w:hAnsiTheme="majorHAnsi" w:cstheme="majorHAnsi"/>
                <w:b/>
                <w:bCs/>
              </w:rPr>
            </w:pPr>
          </w:p>
          <w:p w14:paraId="5EDEC26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14:paraId="22D51275"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14:paraId="6331E3F3"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14:paraId="0C02CC21" w14:textId="77777777" w:rsidR="00A52DC5" w:rsidRPr="007B7E11" w:rsidRDefault="00A52DC5">
            <w:pPr>
              <w:spacing w:after="0"/>
              <w:rPr>
                <w:rFonts w:asciiTheme="majorHAnsi" w:eastAsia="Times New Roman" w:hAnsiTheme="majorHAnsi" w:cstheme="majorHAnsi"/>
                <w:b/>
                <w:bCs/>
              </w:rPr>
            </w:pPr>
          </w:p>
          <w:p w14:paraId="625DC2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dopuszczającą, oraz:</w:t>
            </w:r>
          </w:p>
        </w:tc>
        <w:tc>
          <w:tcPr>
            <w:tcW w:w="2552" w:type="dxa"/>
            <w:tcBorders>
              <w:top w:val="single" w:sz="4" w:space="0" w:color="000000"/>
              <w:left w:val="single" w:sz="4" w:space="0" w:color="000000"/>
              <w:bottom w:val="single" w:sz="4" w:space="0" w:color="000000"/>
              <w:right w:val="single" w:sz="4" w:space="0" w:color="000000"/>
            </w:tcBorders>
            <w:vAlign w:val="center"/>
          </w:tcPr>
          <w:p w14:paraId="41F0829C"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14:paraId="42CF7137" w14:textId="77777777" w:rsidR="00A52DC5" w:rsidRPr="007B7E11" w:rsidRDefault="00A52DC5">
            <w:pPr>
              <w:spacing w:after="0"/>
              <w:rPr>
                <w:rFonts w:asciiTheme="majorHAnsi" w:eastAsia="Times New Roman" w:hAnsiTheme="majorHAnsi" w:cstheme="majorHAnsi"/>
                <w:b/>
                <w:bCs/>
              </w:rPr>
            </w:pPr>
          </w:p>
          <w:p w14:paraId="2B371CF4"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dostateczną, oraz:</w:t>
            </w:r>
          </w:p>
        </w:tc>
        <w:tc>
          <w:tcPr>
            <w:tcW w:w="2835" w:type="dxa"/>
            <w:tcBorders>
              <w:top w:val="single" w:sz="4" w:space="0" w:color="000000"/>
              <w:left w:val="single" w:sz="4" w:space="0" w:color="000000"/>
              <w:bottom w:val="single" w:sz="4" w:space="0" w:color="000000"/>
              <w:right w:val="single" w:sz="4" w:space="0" w:color="000000"/>
            </w:tcBorders>
            <w:vAlign w:val="center"/>
          </w:tcPr>
          <w:p w14:paraId="7C5E8B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14:paraId="521C113C" w14:textId="77777777" w:rsidR="00A52DC5" w:rsidRPr="007B7E11" w:rsidRDefault="00A52DC5">
            <w:pPr>
              <w:spacing w:after="0"/>
              <w:rPr>
                <w:rFonts w:asciiTheme="majorHAnsi" w:eastAsia="Times New Roman" w:hAnsiTheme="majorHAnsi" w:cstheme="majorHAnsi"/>
                <w:b/>
                <w:bCs/>
              </w:rPr>
            </w:pPr>
          </w:p>
          <w:p w14:paraId="19CE1E6A"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dobrą, oraz:</w:t>
            </w:r>
          </w:p>
        </w:tc>
        <w:tc>
          <w:tcPr>
            <w:tcW w:w="3130" w:type="dxa"/>
            <w:tcBorders>
              <w:top w:val="single" w:sz="4" w:space="0" w:color="000000"/>
              <w:left w:val="single" w:sz="4" w:space="0" w:color="000000"/>
              <w:bottom w:val="single" w:sz="4" w:space="0" w:color="000000"/>
              <w:right w:val="single" w:sz="4" w:space="0" w:color="000000"/>
            </w:tcBorders>
            <w:vAlign w:val="center"/>
          </w:tcPr>
          <w:p w14:paraId="13718667"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14:paraId="053DD23F" w14:textId="77777777" w:rsidR="00A52DC5" w:rsidRPr="007B7E11" w:rsidRDefault="00A52DC5">
            <w:pPr>
              <w:spacing w:after="0"/>
              <w:rPr>
                <w:rFonts w:asciiTheme="majorHAnsi" w:eastAsia="Times New Roman" w:hAnsiTheme="majorHAnsi" w:cstheme="majorHAnsi"/>
                <w:b/>
                <w:bCs/>
              </w:rPr>
            </w:pPr>
          </w:p>
          <w:p w14:paraId="2FB770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bardzo dobrą, oraz:</w:t>
            </w:r>
          </w:p>
        </w:tc>
      </w:tr>
      <w:tr w:rsidR="00A52DC5" w:rsidRPr="007B7E11" w14:paraId="1A1F9FCF" w14:textId="77777777">
        <w:trPr>
          <w:trHeight w:val="1068"/>
        </w:trPr>
        <w:tc>
          <w:tcPr>
            <w:tcW w:w="2127" w:type="dxa"/>
            <w:shd w:val="clear" w:color="auto" w:fill="E8E8E8"/>
          </w:tcPr>
          <w:p w14:paraId="5FB1DBB9"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14:paraId="4547214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4D53953" w14:textId="68530D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14:paraId="13050164" w14:textId="1DD3EC7E"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21323CF" w14:textId="1D617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735184CD" w14:textId="33CAA9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14:paraId="1960AD0D"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CDB99E0" w14:textId="0F99C99F"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FAAEB28" w14:textId="26C4B8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B0C53FE" w14:textId="4C5159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14:paraId="02FF17DC" w14:textId="0CC38D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14:paraId="0F430B92" w14:textId="2C681A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14:paraId="01774C99" w14:textId="77777777">
        <w:trPr>
          <w:trHeight w:val="1068"/>
        </w:trPr>
        <w:tc>
          <w:tcPr>
            <w:tcW w:w="2127" w:type="dxa"/>
          </w:tcPr>
          <w:p w14:paraId="4A42826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14:paraId="749221E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14:paraId="252A9ADE" w14:textId="7844B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E84004D" w14:textId="2ADB52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14:paraId="590C7904" w14:textId="166B378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14:paraId="4E8B6FC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w:t>
            </w:r>
          </w:p>
        </w:tc>
        <w:tc>
          <w:tcPr>
            <w:tcW w:w="2693" w:type="dxa"/>
            <w:tcBorders>
              <w:top w:val="single" w:sz="4" w:space="0" w:color="000000"/>
              <w:left w:val="single" w:sz="4" w:space="0" w:color="000000"/>
              <w:bottom w:val="single" w:sz="4" w:space="0" w:color="000000"/>
              <w:right w:val="single" w:sz="4" w:space="0" w:color="000000"/>
            </w:tcBorders>
          </w:tcPr>
          <w:p w14:paraId="564C49FC" w14:textId="42184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7BF2BD4" w14:textId="07FBAE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14:paraId="0C013158" w14:textId="44EC8A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14:paraId="24CEC1D4" w14:textId="009481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14:paraId="2AEEB91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14:paraId="233F3704" w14:textId="3A078C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2E6CDE" w14:textId="5A5101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4F136760" w14:textId="57AFC8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3671A8D7" w14:textId="3E6EED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t>
            </w:r>
            <w:r w:rsidR="00D0618D" w:rsidRPr="007B7E11">
              <w:rPr>
                <w:rFonts w:asciiTheme="majorHAnsi" w:eastAsia="Times New Roman" w:hAnsiTheme="majorHAnsi" w:cstheme="majorHAnsi"/>
              </w:rPr>
              <w:lastRenderedPageBreak/>
              <w:t>wierszu i uzasadnia swój wybór</w:t>
            </w:r>
          </w:p>
          <w:p w14:paraId="41670736" w14:textId="77777777" w:rsidR="00A52DC5" w:rsidRPr="007B7E11" w:rsidRDefault="00A52DC5">
            <w:pPr>
              <w:spacing w:after="0" w:line="276" w:lineRule="auto"/>
              <w:rPr>
                <w:rFonts w:asciiTheme="majorHAnsi" w:eastAsia="Times New Roman" w:hAnsiTheme="majorHAnsi" w:cstheme="majorHAnsi"/>
              </w:rPr>
            </w:pPr>
          </w:p>
          <w:p w14:paraId="288C8AE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2BA2D38" w14:textId="1731C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2B657AA3" w14:textId="3C2047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14:paraId="6F1E8904" w14:textId="6DB776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14:paraId="017B5B70" w14:textId="2D4C1AB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14:paraId="76181D7B" w14:textId="27E05C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obraz domu ukazany w wierszu i na obrazie Frederika </w:t>
            </w:r>
            <w:proofErr w:type="spellStart"/>
            <w:r w:rsidR="00D0618D" w:rsidRPr="007B7E11">
              <w:rPr>
                <w:rFonts w:asciiTheme="majorHAnsi" w:eastAsia="Times New Roman" w:hAnsiTheme="majorHAnsi" w:cstheme="majorHAnsi"/>
              </w:rPr>
              <w:t>Cotmana</w:t>
            </w:r>
            <w:proofErr w:type="spellEnd"/>
            <w:r w:rsidR="00D0618D" w:rsidRPr="007B7E11">
              <w:rPr>
                <w:rFonts w:asciiTheme="majorHAnsi" w:eastAsia="Times New Roman" w:hAnsiTheme="majorHAnsi" w:cstheme="majorHAnsi"/>
              </w:rPr>
              <w:t xml:space="preserve">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14:paraId="162FE7B4" w14:textId="481A52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14:paraId="46D8AD25" w14:textId="1A451F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14:paraId="22C22B34" w14:textId="77777777">
        <w:trPr>
          <w:trHeight w:val="1068"/>
        </w:trPr>
        <w:tc>
          <w:tcPr>
            <w:tcW w:w="2127" w:type="dxa"/>
          </w:tcPr>
          <w:p w14:paraId="58C229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14:paraId="2BB09C86" w14:textId="664518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1719533" w14:textId="2CA26F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759B2B" w14:textId="092F5B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53CEB210" w14:textId="5DA0353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3B91E9F4" w14:textId="10B8EED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67C8FCD2" w14:textId="6022A41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2497F38F" w14:textId="4BAA69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746784AC" w14:textId="2CAA1A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599E84" w14:textId="75536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14:paraId="0322F451" w14:textId="6A427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14:paraId="6F036A0A" w14:textId="713169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7107FEB0" w14:textId="010674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5AC29CD9" w14:textId="6C63E1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70814DC" w14:textId="44D6494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14:paraId="0C152892" w14:textId="04237C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14:paraId="08408751" w14:textId="77777777">
        <w:trPr>
          <w:trHeight w:val="1068"/>
        </w:trPr>
        <w:tc>
          <w:tcPr>
            <w:tcW w:w="2127" w:type="dxa"/>
          </w:tcPr>
          <w:p w14:paraId="0E002C4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14:paraId="37AF7716" w14:textId="1EBB7E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17851EB" w14:textId="3310CF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14:paraId="5FEB96C9" w14:textId="59B21B0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14:paraId="6C0484DE" w14:textId="3E0D25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46A2F6A" w14:textId="5EB926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14:paraId="78A9A53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1F34E3B0" w14:textId="5DB059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0F9833" w14:textId="1A2990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04EBE63" w14:textId="7E7B42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57EA97FB" w14:textId="2CA055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5DD564FA" w14:textId="4DB9A3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5E8FC121" w14:textId="045711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Słowików i o sytuacjach przedstawionych w wierszu, </w:t>
            </w:r>
            <w:r w:rsidR="00D0618D" w:rsidRPr="007B7E11">
              <w:rPr>
                <w:rFonts w:asciiTheme="majorHAnsi" w:eastAsia="Times New Roman" w:hAnsiTheme="majorHAnsi" w:cstheme="majorHAnsi"/>
              </w:rPr>
              <w:lastRenderedPageBreak/>
              <w:t>odnosząc je do własnego doświadczenia</w:t>
            </w:r>
          </w:p>
          <w:p w14:paraId="4BF107EC" w14:textId="72A5D6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14:paraId="78C9C904" w14:textId="7159A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14:paraId="703187F3" w14:textId="226E8D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14:paraId="37396BE4" w14:textId="4459FB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14:paraId="30ECD1FC"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6184E3DF" w14:textId="77777777">
        <w:trPr>
          <w:trHeight w:val="1068"/>
        </w:trPr>
        <w:tc>
          <w:tcPr>
            <w:tcW w:w="2127" w:type="dxa"/>
          </w:tcPr>
          <w:p w14:paraId="2E93EEF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Rozmowa z dziadkiem: Robert Kimmel </w:t>
            </w:r>
            <w:proofErr w:type="spellStart"/>
            <w:r w:rsidRPr="007B7E11">
              <w:rPr>
                <w:rFonts w:asciiTheme="majorHAnsi" w:eastAsia="Times New Roman" w:hAnsiTheme="majorHAnsi" w:cstheme="majorHAnsi"/>
              </w:rPr>
              <w:t>Smith</w:t>
            </w:r>
            <w:proofErr w:type="spellEnd"/>
            <w:r w:rsidRPr="007B7E11">
              <w:rPr>
                <w:rFonts w:asciiTheme="majorHAnsi" w:eastAsia="Times New Roman" w:hAnsiTheme="majorHAnsi" w:cstheme="majorHAnsi"/>
              </w:rPr>
              <w:t>, „Wojna z dziadkiem”</w:t>
            </w:r>
          </w:p>
        </w:tc>
        <w:tc>
          <w:tcPr>
            <w:tcW w:w="2410" w:type="dxa"/>
            <w:tcBorders>
              <w:top w:val="single" w:sz="4" w:space="0" w:color="000000"/>
              <w:left w:val="single" w:sz="4" w:space="0" w:color="000000"/>
              <w:bottom w:val="single" w:sz="4" w:space="0" w:color="000000"/>
              <w:right w:val="single" w:sz="4" w:space="0" w:color="000000"/>
            </w:tcBorders>
          </w:tcPr>
          <w:p w14:paraId="7C425615" w14:textId="7F0532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ED6F39" w14:textId="24134D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AD0A079" w14:textId="2CCD0D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00A8EF5E" w14:textId="690C1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6BF39F78" w14:textId="255960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C39B2E1" w14:textId="1BDA6E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C9069E2" w14:textId="22BFD43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5B3ADE96" w14:textId="2FE3F6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C7A1860" w14:textId="232650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14:paraId="73060CB0" w14:textId="33E3098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14:paraId="4A21B8D8" w14:textId="49F34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14:paraId="0ABD0885" w14:textId="76CF0A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0FC85D3" w14:textId="3FB395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42A6A946" w14:textId="236D34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14:paraId="0EB8B00F" w14:textId="1B25C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14:paraId="5E46E9D1" w14:textId="10A3CC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14:paraId="766787B8" w14:textId="77777777">
        <w:trPr>
          <w:trHeight w:val="1068"/>
        </w:trPr>
        <w:tc>
          <w:tcPr>
            <w:tcW w:w="2127" w:type="dxa"/>
          </w:tcPr>
          <w:p w14:paraId="4226BFE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14:paraId="639CA4E2" w14:textId="22141A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B6E5323" w14:textId="62D75C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14:paraId="227821CF" w14:textId="60F227C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14:paraId="75B5CF99" w14:textId="62F108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14:paraId="5AEA12C5" w14:textId="45C98B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14:paraId="60DF08E0" w14:textId="017640D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14:paraId="67645622" w14:textId="7247D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14:paraId="0F49519D" w14:textId="0D25EC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14:paraId="0ACC9FC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671B0B95" w14:textId="56FF12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3982EFE" w14:textId="746828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504F9446" w14:textId="1EC40F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14:paraId="17F81EA5" w14:textId="6F67BB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sposób mamy, w jaki mówi o świecie, wpływa na dzieci</w:t>
            </w:r>
          </w:p>
          <w:p w14:paraId="24BC51EC" w14:textId="628B60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14:paraId="679F8421" w14:textId="45528C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6D9CC512" w14:textId="2826DB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14:paraId="324130A3" w14:textId="0C1311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określenia, którymi można by opisać mamę przedstawioną w wierszu i uzasadnia swoje wybory</w:t>
            </w:r>
          </w:p>
          <w:p w14:paraId="09F3A2AD" w14:textId="15609C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14:paraId="62B488EF" w14:textId="021BDF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14:paraId="42F61A9B"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5A0D9DDD" w14:textId="77777777">
        <w:trPr>
          <w:trHeight w:val="1068"/>
        </w:trPr>
        <w:tc>
          <w:tcPr>
            <w:tcW w:w="2127" w:type="dxa"/>
          </w:tcPr>
          <w:p w14:paraId="7CCE8EC2"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14:paraId="1B479E7E" w14:textId="09CF5F1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14:paraId="2597FE8C" w14:textId="7F0D2A2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14:paraId="530D123B" w14:textId="7F15D91E"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14:paraId="37814550" w14:textId="77777777"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754CECC5" w14:textId="5A7411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14:paraId="23243230" w14:textId="1F270E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14:paraId="3EA60F37" w14:textId="4F2CFD3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14:paraId="03A2782B" w14:textId="63E668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14:paraId="0AE8AC2B" w14:textId="4B5D24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14:paraId="1B2196FC" w14:textId="12B8B9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14:paraId="72A9FF36" w14:textId="7DB0AE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14:paraId="7EB0A742" w14:textId="23B5FD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14:paraId="0B2C5152" w14:textId="77777777">
        <w:trPr>
          <w:trHeight w:val="1068"/>
        </w:trPr>
        <w:tc>
          <w:tcPr>
            <w:tcW w:w="2127" w:type="dxa"/>
          </w:tcPr>
          <w:p w14:paraId="576E101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14:paraId="346CE06F" w14:textId="53C6F4F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14:paraId="4FEAC921" w14:textId="0E2445EB"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14:paraId="7D32E9C6" w14:textId="75B97A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14:paraId="253F5BA0" w14:textId="700C40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14:paraId="0AAAC4FF" w14:textId="75B5E2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14:paraId="54542322" w14:textId="5BE315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14:paraId="3AD4A78B" w14:textId="5097036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14:paraId="6DF8E807" w14:textId="77777777">
        <w:trPr>
          <w:trHeight w:val="1068"/>
        </w:trPr>
        <w:tc>
          <w:tcPr>
            <w:tcW w:w="2127" w:type="dxa"/>
          </w:tcPr>
          <w:p w14:paraId="3E3877C1"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14:paraId="1756ED19" w14:textId="2B7F4D2C"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14:paraId="7CD2A495" w14:textId="6628BC5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14:paraId="3800D36D" w14:textId="77777777"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w:t>
            </w:r>
            <w:proofErr w:type="spellStart"/>
            <w:r w:rsidRPr="00896F47">
              <w:rPr>
                <w:rFonts w:asciiTheme="majorHAnsi" w:eastAsia="Times New Roman" w:hAnsiTheme="majorHAnsi" w:cstheme="majorHAnsi"/>
                <w:i/>
                <w:iCs/>
              </w:rPr>
              <w:t>ówka</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ówna</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2BBDAA3"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14:paraId="4BBF511E" w14:textId="6E6B57D2"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14:paraId="0597C4B1" w14:textId="6B88DD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2A617725" w14:textId="61D659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14:paraId="78248CCC" w14:textId="7897919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14:paraId="2D3A5D74" w14:textId="77B47FCC"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14:paraId="332001FC" w14:textId="70A934A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14:paraId="2E48FBFE" w14:textId="77777777">
        <w:trPr>
          <w:trHeight w:val="1068"/>
        </w:trPr>
        <w:tc>
          <w:tcPr>
            <w:tcW w:w="2127" w:type="dxa"/>
          </w:tcPr>
          <w:p w14:paraId="00EA3953"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14:paraId="34A5E478" w14:textId="5C3F8297"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14:paraId="5B3A95BA" w14:textId="0C5C670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 xml:space="preserve">poprawnie zapisuje wyrazy zakończone na: </w:t>
            </w:r>
          </w:p>
          <w:p w14:paraId="122DFAF9" w14:textId="41FDAE28"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w:t>
            </w:r>
            <w:proofErr w:type="spellStart"/>
            <w:r w:rsidRPr="00896F47">
              <w:rPr>
                <w:rFonts w:asciiTheme="majorHAnsi" w:eastAsia="Times New Roman" w:hAnsiTheme="majorHAnsi" w:cstheme="majorHAnsi"/>
                <w:i/>
                <w:iCs/>
              </w:rPr>
              <w:t>unek</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usz</w:t>
            </w:r>
            <w:proofErr w:type="spellEnd"/>
            <w:r w:rsidRPr="00896F47">
              <w:rPr>
                <w:rFonts w:asciiTheme="majorHAnsi" w:eastAsia="Times New Roman" w:hAnsiTheme="majorHAnsi" w:cstheme="majorHAnsi"/>
                <w:i/>
                <w:iCs/>
              </w:rPr>
              <w:t>,</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ura</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uj</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14:paraId="0901CBBF" w14:textId="0B4274C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14:paraId="24F21516" w14:textId="77777777"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14:paraId="761FB765" w14:textId="490CC7E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39CB85B1" w14:textId="48BACD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14:paraId="4FD4B5A3" w14:textId="6CC79212"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w:t>
            </w:r>
            <w:r w:rsidR="00D0618D" w:rsidRPr="007B7E11">
              <w:rPr>
                <w:rFonts w:asciiTheme="majorHAnsi" w:eastAsia="Times New Roman" w:hAnsiTheme="majorHAnsi" w:cstheme="majorHAnsi"/>
              </w:rPr>
              <w:lastRenderedPageBreak/>
              <w:t xml:space="preserve">miasta, wykorzystując wyrazy z </w:t>
            </w:r>
            <w:r w:rsidR="00D0618D" w:rsidRPr="007B7E11">
              <w:rPr>
                <w:rFonts w:asciiTheme="majorHAnsi" w:eastAsia="Times New Roman" w:hAnsiTheme="majorHAnsi" w:cstheme="majorHAnsi"/>
                <w:i/>
                <w:iCs/>
              </w:rPr>
              <w:t>u</w:t>
            </w:r>
          </w:p>
        </w:tc>
      </w:tr>
      <w:tr w:rsidR="00A52DC5" w:rsidRPr="007B7E11" w14:paraId="54DFD0AE" w14:textId="77777777">
        <w:trPr>
          <w:trHeight w:val="1068"/>
        </w:trPr>
        <w:tc>
          <w:tcPr>
            <w:tcW w:w="2127" w:type="dxa"/>
          </w:tcPr>
          <w:p w14:paraId="40F80794" w14:textId="7C288F16"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lastRenderedPageBreak/>
              <w:t>Szkoła mówienia i pisania: Jak napisać pozdrowienia?</w:t>
            </w:r>
          </w:p>
        </w:tc>
        <w:tc>
          <w:tcPr>
            <w:tcW w:w="2410" w:type="dxa"/>
          </w:tcPr>
          <w:p w14:paraId="06479D79" w14:textId="6D1BAC5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14:paraId="0470E33B" w14:textId="5DB05750"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14:paraId="79CA11B7" w14:textId="4C2F968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14:paraId="58169E07" w14:textId="24EDA6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14:paraId="76B958D1" w14:textId="53DD54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14:paraId="3F9147CE" w14:textId="6BFA8D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14:paraId="437C89AB" w14:textId="0E4B84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14:paraId="1BBA4B2D" w14:textId="295966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14:paraId="54E2BFF5" w14:textId="2D3AC2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14:paraId="19EB0634" w14:textId="25F8EE0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14:paraId="6859B774" w14:textId="742D1B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14:paraId="5B7C5AA5" w14:textId="77777777">
        <w:trPr>
          <w:trHeight w:val="1068"/>
        </w:trPr>
        <w:tc>
          <w:tcPr>
            <w:tcW w:w="2127" w:type="dxa"/>
            <w:shd w:val="clear" w:color="auto" w:fill="E8E8E8"/>
          </w:tcPr>
          <w:p w14:paraId="29558080"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Rozdział II. Szkolne radości, szkolne smutki, Andrew </w:t>
            </w:r>
            <w:proofErr w:type="spellStart"/>
            <w:r w:rsidRPr="00896F47">
              <w:rPr>
                <w:rFonts w:asciiTheme="majorHAnsi" w:eastAsia="Times New Roman" w:hAnsiTheme="majorHAnsi" w:cstheme="majorHAnsi"/>
              </w:rPr>
              <w:t>Macara</w:t>
            </w:r>
            <w:proofErr w:type="spellEnd"/>
            <w:r w:rsidRPr="00896F47">
              <w:rPr>
                <w:rFonts w:asciiTheme="majorHAnsi" w:eastAsia="Times New Roman" w:hAnsiTheme="majorHAnsi" w:cstheme="majorHAnsi"/>
              </w:rPr>
              <w:t>,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02F6772" w14:textId="3D59D3DF"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14:paraId="45A05C0D" w14:textId="42DD81C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3F83E2F" w14:textId="0BADE8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14:paraId="55765449" w14:textId="5F715A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378C4BBD" w14:textId="1889AF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1C42559F" w14:textId="5A069D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14:paraId="37DB84F0" w14:textId="2CA6D2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B87AC4C" w14:textId="4901F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EE9D9E5" w14:textId="45BDAD3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14:paraId="0C58EA74" w14:textId="6C2E30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14:paraId="4A2729D3" w14:textId="498A6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14:paraId="17062F20" w14:textId="77777777">
        <w:trPr>
          <w:trHeight w:val="1068"/>
        </w:trPr>
        <w:tc>
          <w:tcPr>
            <w:tcW w:w="2127" w:type="dxa"/>
          </w:tcPr>
          <w:p w14:paraId="4CAE415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14:paraId="540E42F5" w14:textId="63B3C49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14:paraId="422B975B" w14:textId="0C2FE04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14:paraId="1D5A5C8C" w14:textId="1791FAB1"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14:paraId="2E9D1C36" w14:textId="1C891F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5C5003AE" w14:textId="122937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14:paraId="04AA0FAB" w14:textId="5A934E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0B27C45A" w14:textId="15545D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0FA47123" w14:textId="7CBBDE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295074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14:paraId="1A453E82" w14:textId="74A97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co się dzieje z marzeniami, które zostają w domu</w:t>
            </w:r>
          </w:p>
        </w:tc>
        <w:tc>
          <w:tcPr>
            <w:tcW w:w="2835" w:type="dxa"/>
            <w:tcBorders>
              <w:top w:val="single" w:sz="4" w:space="0" w:color="000000"/>
              <w:left w:val="single" w:sz="4" w:space="0" w:color="000000"/>
              <w:bottom w:val="single" w:sz="4" w:space="0" w:color="000000"/>
              <w:right w:val="single" w:sz="4" w:space="0" w:color="000000"/>
            </w:tcBorders>
          </w:tcPr>
          <w:p w14:paraId="6D7BC3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0095575" w14:textId="7454C9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14:paraId="4120388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14:paraId="0C266B44" w14:textId="1F57DA6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14:paraId="38EDD4B6" w14:textId="5EA23E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14:paraId="563E0EE5" w14:textId="77777777">
        <w:trPr>
          <w:trHeight w:val="1068"/>
        </w:trPr>
        <w:tc>
          <w:tcPr>
            <w:tcW w:w="2127" w:type="dxa"/>
          </w:tcPr>
          <w:p w14:paraId="634A8C68"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14:paraId="3DF94AF2" w14:textId="6513009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1FBD059A" w14:textId="077A548B"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318C96B3" w14:textId="4C2C591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797E1BE1" w14:textId="6D706C08"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7600722F" w14:textId="0B761A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A296133" w14:textId="05074A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0829932" w14:textId="5E7162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14:paraId="5D3C11CB" w14:textId="67F26B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8371AF" w14:textId="33D5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14:paraId="21AD37B8" w14:textId="54CD87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14:paraId="0D3F4BF6" w14:textId="7987D9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051E619" w14:textId="5A256D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14:paraId="70F51CBA" w14:textId="5409FA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14:paraId="065C0F00" w14:textId="593D8F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14:paraId="14B81731" w14:textId="43C5A0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14:paraId="755E825F" w14:textId="6D7DCB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14:paraId="45BC72F8" w14:textId="20B2D6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14:paraId="699362B1" w14:textId="69BC5D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14:paraId="604778CA" w14:textId="77777777">
        <w:trPr>
          <w:trHeight w:val="1068"/>
        </w:trPr>
        <w:tc>
          <w:tcPr>
            <w:tcW w:w="2127" w:type="dxa"/>
          </w:tcPr>
          <w:p w14:paraId="25CE44EE" w14:textId="56B69124"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Pracujemy w zespole: Judy </w:t>
            </w:r>
            <w:proofErr w:type="spellStart"/>
            <w:r w:rsidRPr="00896F47">
              <w:rPr>
                <w:rFonts w:asciiTheme="majorHAnsi" w:eastAsia="Times New Roman" w:hAnsiTheme="majorHAnsi" w:cstheme="majorHAnsi"/>
              </w:rPr>
              <w:t>Blume</w:t>
            </w:r>
            <w:proofErr w:type="spellEnd"/>
            <w:r w:rsidRPr="00896F47">
              <w:rPr>
                <w:rFonts w:asciiTheme="majorHAnsi" w:eastAsia="Times New Roman" w:hAnsiTheme="majorHAnsi" w:cstheme="majorHAnsi"/>
              </w:rPr>
              <w:t>,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75371ADA" w14:textId="15F0177F"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5E0E0678" w14:textId="5259EF22"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5B1B0B60" w14:textId="7A4132B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37903D4A" w14:textId="5D9829C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14:paraId="338C0A70" w14:textId="575997A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14:paraId="1E793A44" w14:textId="6F2AD8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2BBCF26F" w14:textId="72E262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0AAD5ADA" w14:textId="6836DB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14:paraId="37831E75" w14:textId="73CB3D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miały wykonać, uzasadniając, kore etapy </w:t>
            </w:r>
            <w:r w:rsidR="00D0618D" w:rsidRPr="007B7E11">
              <w:rPr>
                <w:rFonts w:asciiTheme="majorHAnsi" w:eastAsia="Times New Roman" w:hAnsiTheme="majorHAnsi" w:cstheme="majorHAnsi"/>
              </w:rPr>
              <w:lastRenderedPageBreak/>
              <w:t>pracy były dla dzieci najtrudniejsze</w:t>
            </w:r>
          </w:p>
          <w:p w14:paraId="3C34505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FBBBCE" w14:textId="60877D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D609444" w14:textId="232B1E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14:paraId="7D24EB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58CB1A" w14:textId="2F6BD1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5746568" w14:textId="4CC34F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14:paraId="01AD457F" w14:textId="59CF8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zmienia 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14:paraId="6F4FB7B4" w14:textId="120C79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14:paraId="2F76EA79" w14:textId="77777777">
        <w:trPr>
          <w:trHeight w:val="1068"/>
        </w:trPr>
        <w:tc>
          <w:tcPr>
            <w:tcW w:w="2127" w:type="dxa"/>
          </w:tcPr>
          <w:p w14:paraId="30F1CCA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Podczas lekcji...: </w:t>
            </w:r>
            <w:proofErr w:type="spellStart"/>
            <w:r w:rsidRPr="007B7E11">
              <w:rPr>
                <w:rFonts w:asciiTheme="majorHAnsi" w:eastAsia="Times New Roman" w:hAnsiTheme="majorHAnsi" w:cstheme="majorHAnsi"/>
              </w:rPr>
              <w:t>April</w:t>
            </w:r>
            <w:proofErr w:type="spellEnd"/>
            <w:r w:rsidRPr="007B7E11">
              <w:rPr>
                <w:rFonts w:asciiTheme="majorHAnsi" w:eastAsia="Times New Roman" w:hAnsiTheme="majorHAnsi" w:cstheme="majorHAnsi"/>
              </w:rPr>
              <w:t xml:space="preserve"> Stevens, „</w:t>
            </w:r>
            <w:proofErr w:type="spellStart"/>
            <w:r w:rsidRPr="007B7E11">
              <w:rPr>
                <w:rFonts w:asciiTheme="majorHAnsi" w:eastAsia="Times New Roman" w:hAnsiTheme="majorHAnsi" w:cstheme="majorHAnsi"/>
              </w:rPr>
              <w:t>Figgrotten</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4744F264" w14:textId="539B43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B13CA5C" w14:textId="517BA6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146F1B5" w14:textId="2101A8D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9B36EC5" w14:textId="276C8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14:paraId="13AD3005" w14:textId="4BBC1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14:paraId="7617F47C" w14:textId="0255C8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00B383E" w14:textId="6541E9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9794FB5" w14:textId="0A5E5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14:paraId="5DF39A89" w14:textId="6D06EB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uczuć, które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14:paraId="657C540E" w14:textId="2811FA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DB19891" w14:textId="0C074B5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zmieniło się zachowanie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w klasie</w:t>
            </w:r>
          </w:p>
          <w:p w14:paraId="5136D9B4" w14:textId="2F06AD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czuła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kiedy nauczyciel zadawał jej pytania</w:t>
            </w:r>
          </w:p>
          <w:p w14:paraId="09C04125" w14:textId="090762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w:t>
            </w:r>
            <w:proofErr w:type="spellStart"/>
            <w:r w:rsidR="00D0618D" w:rsidRPr="007B7E11">
              <w:rPr>
                <w:rFonts w:asciiTheme="majorHAnsi" w:eastAsia="Times New Roman" w:hAnsiTheme="majorHAnsi" w:cstheme="majorHAnsi"/>
              </w:rPr>
              <w:t>Figrrotten</w:t>
            </w:r>
            <w:proofErr w:type="spellEnd"/>
            <w:r w:rsidR="00D0618D" w:rsidRPr="007B7E11">
              <w:rPr>
                <w:rFonts w:asciiTheme="majorHAnsi" w:eastAsia="Times New Roman" w:hAnsiTheme="majorHAnsi" w:cstheme="majorHAnsi"/>
              </w:rPr>
              <w:t xml:space="preserve">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14:paraId="2F8FE7C2" w14:textId="5FCD52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EBAC39C" w14:textId="60CA26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postawa </w:t>
            </w:r>
            <w:proofErr w:type="spellStart"/>
            <w:r w:rsidR="00D0618D" w:rsidRPr="007B7E11">
              <w:rPr>
                <w:rFonts w:asciiTheme="majorHAnsi" w:eastAsia="Times New Roman" w:hAnsiTheme="majorHAnsi" w:cstheme="majorHAnsi"/>
              </w:rPr>
              <w:t>Friggotten</w:t>
            </w:r>
            <w:proofErr w:type="spellEnd"/>
            <w:r w:rsidR="00D0618D" w:rsidRPr="007B7E11">
              <w:rPr>
                <w:rFonts w:asciiTheme="majorHAnsi" w:eastAsia="Times New Roman" w:hAnsiTheme="majorHAnsi" w:cstheme="majorHAnsi"/>
              </w:rPr>
              <w:t xml:space="preserve"> wzbudza sympatię czy niechęć</w:t>
            </w:r>
          </w:p>
          <w:p w14:paraId="1DEF121D" w14:textId="24F805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14:paraId="77969F39" w14:textId="77777777"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14:paraId="686752DA" w14:textId="2ADA91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14:paraId="5EE26CDB" w14:textId="088E8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14:paraId="54966F40" w14:textId="77777777">
        <w:trPr>
          <w:trHeight w:val="1068"/>
        </w:trPr>
        <w:tc>
          <w:tcPr>
            <w:tcW w:w="2127" w:type="dxa"/>
          </w:tcPr>
          <w:p w14:paraId="000DE06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Biblioteka na nas czeka: Krystyna </w:t>
            </w:r>
            <w:proofErr w:type="spellStart"/>
            <w:r w:rsidRPr="007B7E11">
              <w:rPr>
                <w:rFonts w:asciiTheme="majorHAnsi" w:eastAsia="Times New Roman" w:hAnsiTheme="majorHAnsi" w:cstheme="majorHAnsi"/>
              </w:rPr>
              <w:t>Wodnicka</w:t>
            </w:r>
            <w:proofErr w:type="spellEnd"/>
            <w:r w:rsidRPr="007B7E11">
              <w:rPr>
                <w:rFonts w:asciiTheme="majorHAnsi" w:eastAsia="Times New Roman" w:hAnsiTheme="majorHAnsi" w:cstheme="majorHAnsi"/>
              </w:rPr>
              <w:t>, „W bibliotece”</w:t>
            </w:r>
          </w:p>
        </w:tc>
        <w:tc>
          <w:tcPr>
            <w:tcW w:w="2410" w:type="dxa"/>
            <w:tcBorders>
              <w:top w:val="single" w:sz="4" w:space="0" w:color="000000"/>
              <w:left w:val="single" w:sz="4" w:space="0" w:color="000000"/>
              <w:bottom w:val="single" w:sz="4" w:space="0" w:color="000000"/>
              <w:right w:val="single" w:sz="4" w:space="0" w:color="000000"/>
            </w:tcBorders>
          </w:tcPr>
          <w:p w14:paraId="2F677F7A" w14:textId="70D1371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09248E9" w14:textId="081BA3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14:paraId="7703CEBC" w14:textId="095E4D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14:paraId="681EF60F" w14:textId="3B8DC0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6D28FB8" w14:textId="62DAE4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14:paraId="56E0396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14:paraId="62A78225" w14:textId="60D92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4F38BA8E" w14:textId="00543C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74828FE9" w14:textId="77777777"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61B8549B" w14:textId="4FD7C352"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14:paraId="7792A1CF" w14:textId="3858B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14:paraId="4F568AC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6176CAE" w14:textId="333559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14:paraId="0BB12E60" w14:textId="0971CB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14:paraId="274CC037" w14:textId="5B50552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14:paraId="4676BF51" w14:textId="3FC874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14:paraId="10B910A3" w14:textId="77777777">
        <w:trPr>
          <w:trHeight w:val="1068"/>
        </w:trPr>
        <w:tc>
          <w:tcPr>
            <w:tcW w:w="2127" w:type="dxa"/>
          </w:tcPr>
          <w:p w14:paraId="2A36C88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Misja: biblioteka!</w:t>
            </w:r>
          </w:p>
        </w:tc>
        <w:tc>
          <w:tcPr>
            <w:tcW w:w="2410" w:type="dxa"/>
            <w:tcBorders>
              <w:top w:val="single" w:sz="4" w:space="0" w:color="000000"/>
              <w:left w:val="single" w:sz="4" w:space="0" w:color="000000"/>
              <w:bottom w:val="single" w:sz="4" w:space="0" w:color="000000"/>
              <w:right w:val="single" w:sz="4" w:space="0" w:color="000000"/>
            </w:tcBorders>
          </w:tcPr>
          <w:p w14:paraId="12B71066" w14:textId="211FAC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14:paraId="13FCE57C"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7FC8403" w14:textId="0DA7AB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14:paraId="5D61493F" w14:textId="0EDB56E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14:paraId="7843CDC6" w14:textId="50A5D6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14:paraId="5C3A279A" w14:textId="43AB14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14:paraId="3E0E36C2" w14:textId="77DFA45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14:paraId="425774F6" w14:textId="6DC4595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14:paraId="302EDBF5" w14:textId="4E90813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14:paraId="0DC3D250" w14:textId="77777777">
        <w:trPr>
          <w:trHeight w:val="1068"/>
        </w:trPr>
        <w:tc>
          <w:tcPr>
            <w:tcW w:w="2127" w:type="dxa"/>
          </w:tcPr>
          <w:p w14:paraId="26BFED6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14:paraId="2C030DAA" w14:textId="5C2F9B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14:paraId="0C3001A9" w14:textId="572390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14:paraId="28BC6E23" w14:textId="245A4C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14:paraId="5FDA01F7" w14:textId="738C578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14:paraId="498A44FC" w14:textId="7A3A7A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14:paraId="588552BC" w14:textId="7BD3806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14:paraId="0B6E1212" w14:textId="77777777">
        <w:trPr>
          <w:trHeight w:val="1068"/>
        </w:trPr>
        <w:tc>
          <w:tcPr>
            <w:tcW w:w="2127" w:type="dxa"/>
          </w:tcPr>
          <w:p w14:paraId="2C67FCA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14:paraId="2C53CE2F" w14:textId="343C438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14:paraId="76DCEDB1" w14:textId="06AD2D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14:paraId="14979025" w14:textId="56C57B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14:paraId="1581A433" w14:textId="29E1A1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14:paraId="2984FA51" w14:textId="4A84F5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14:paraId="6D83BB55" w14:textId="65D44A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14:paraId="71B697C6" w14:textId="3B771E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14:paraId="04E9765A" w14:textId="6EB0F2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14:paraId="31ADCBCA" w14:textId="77777777">
        <w:trPr>
          <w:trHeight w:val="1068"/>
        </w:trPr>
        <w:tc>
          <w:tcPr>
            <w:tcW w:w="2127" w:type="dxa"/>
          </w:tcPr>
          <w:p w14:paraId="18B7F8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odmienia się rzeczownik?</w:t>
            </w:r>
          </w:p>
        </w:tc>
        <w:tc>
          <w:tcPr>
            <w:tcW w:w="2410" w:type="dxa"/>
          </w:tcPr>
          <w:p w14:paraId="64D5ABBC" w14:textId="6CE77E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14:paraId="742A2D00" w14:textId="27B859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14:paraId="110D53D0" w14:textId="652F92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14:paraId="4754FAF3" w14:textId="5F3DF4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14:paraId="222C1272" w14:textId="2308C8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danego rzeczownika w zdaniu </w:t>
            </w:r>
          </w:p>
        </w:tc>
        <w:tc>
          <w:tcPr>
            <w:tcW w:w="3130" w:type="dxa"/>
          </w:tcPr>
          <w:p w14:paraId="0FCC74E9" w14:textId="22265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14:paraId="78B90F99" w14:textId="77777777">
        <w:trPr>
          <w:trHeight w:val="1068"/>
        </w:trPr>
        <w:tc>
          <w:tcPr>
            <w:tcW w:w="2127" w:type="dxa"/>
          </w:tcPr>
          <w:p w14:paraId="736FC0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imiona, nazwiska, tytuły</w:t>
            </w:r>
          </w:p>
        </w:tc>
        <w:tc>
          <w:tcPr>
            <w:tcW w:w="2410" w:type="dxa"/>
          </w:tcPr>
          <w:p w14:paraId="212F361D" w14:textId="609C33CD"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14:paraId="2B3BA884" w14:textId="2E5EFBA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14:paraId="2ABC895A" w14:textId="56B959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14:paraId="1DEDFA6B" w14:textId="4A0B29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4DACA19A" w14:textId="2BE957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14:paraId="72C07CC4" w14:textId="3F57CC1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5D7F53A7" w14:textId="42A464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14:paraId="7C175026" w14:textId="77777777">
        <w:trPr>
          <w:trHeight w:val="1068"/>
        </w:trPr>
        <w:tc>
          <w:tcPr>
            <w:tcW w:w="2127" w:type="dxa"/>
          </w:tcPr>
          <w:p w14:paraId="6E9849E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14:paraId="63591849" w14:textId="2BFC7F7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14:paraId="6C0586DA" w14:textId="62166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14:paraId="2B134D56" w14:textId="115C2C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14:paraId="1E8AA4B3" w14:textId="555806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14:paraId="47DD334E" w14:textId="60574D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14:paraId="0C060DBB" w14:textId="2C3EB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14:paraId="5F4982F8"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14:paraId="22323B3D" w14:textId="7881CD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14:paraId="3D43D8BD" w14:textId="77777777">
        <w:trPr>
          <w:trHeight w:val="1068"/>
        </w:trPr>
        <w:tc>
          <w:tcPr>
            <w:tcW w:w="2127" w:type="dxa"/>
          </w:tcPr>
          <w:p w14:paraId="256ABC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14:paraId="0ACCE20C" w14:textId="028514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14:paraId="71089E67" w14:textId="5F54F9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14:paraId="72B1D086" w14:textId="27C10F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14:paraId="2A998F4E" w14:textId="11FB7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14:paraId="601B6918" w14:textId="5AA280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14:paraId="169B9BAF" w14:textId="14E708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14:paraId="6AB03381" w14:textId="62F574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14:paraId="04B4DF24" w14:textId="3D5B50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14:paraId="29E1248C" w14:textId="578B8C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14:paraId="7DD33B38" w14:textId="77777777">
        <w:trPr>
          <w:trHeight w:val="1068"/>
        </w:trPr>
        <w:tc>
          <w:tcPr>
            <w:tcW w:w="2127" w:type="dxa"/>
            <w:shd w:val="clear" w:color="auto" w:fill="E8E8E8"/>
          </w:tcPr>
          <w:p w14:paraId="6EDEA83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Rozdział III. O sobie, o nas, Nikołaj </w:t>
            </w:r>
            <w:proofErr w:type="spellStart"/>
            <w:r w:rsidRPr="007B7E11">
              <w:rPr>
                <w:rFonts w:asciiTheme="majorHAnsi" w:eastAsia="Times New Roman" w:hAnsiTheme="majorHAnsi" w:cstheme="majorHAnsi"/>
              </w:rPr>
              <w:t>Pietrowicz</w:t>
            </w:r>
            <w:proofErr w:type="spellEnd"/>
          </w:p>
          <w:p w14:paraId="6EE94DB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14:paraId="33388A3E" w14:textId="77777777"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14:paraId="0756E3E9" w14:textId="77777777"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B721C51" w14:textId="0E1CF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14:paraId="53B50B84" w14:textId="116606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6387BAB7" w14:textId="455F21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6912F0AB" w14:textId="57882ED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14:paraId="16A7C96F" w14:textId="77777777" w:rsidR="00A52DC5" w:rsidRPr="007B7E11" w:rsidRDefault="00A52DC5">
            <w:pPr>
              <w:spacing w:after="0"/>
              <w:rPr>
                <w:rFonts w:asciiTheme="majorHAnsi" w:eastAsia="Times New Roman" w:hAnsiTheme="majorHAnsi" w:cstheme="majorHAnsi"/>
              </w:rPr>
            </w:pPr>
          </w:p>
          <w:p w14:paraId="3DE75DB9"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0035719" w14:textId="316E13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14:paraId="4B315291" w14:textId="62A79AB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E396183" w14:textId="729211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A5EBA74" w14:textId="5CE264C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14:paraId="5F23C224" w14:textId="5F2F9D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14:paraId="79DBBC49"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16F06591" w14:textId="77777777">
        <w:trPr>
          <w:trHeight w:val="1068"/>
        </w:trPr>
        <w:tc>
          <w:tcPr>
            <w:tcW w:w="2127" w:type="dxa"/>
          </w:tcPr>
          <w:p w14:paraId="2B93D98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14:paraId="620D6942" w14:textId="3F7AA7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78BF8EC" w14:textId="04A9C9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0FD93773" w14:textId="7BDA7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14:paraId="1B30F5B8" w14:textId="097208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04F5D80" w14:textId="2657F3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14:paraId="3FC2C02E" w14:textId="119DA20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14:paraId="2D5385E5" w14:textId="0AA01D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8446C38" w14:textId="08A43C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14:paraId="73F88BDD" w14:textId="0F07E6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14:paraId="211A904D" w14:textId="36278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131EACEC" w14:textId="66159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14:paraId="1ADC9023" w14:textId="1DBA58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14:paraId="1A923D3F" w14:textId="6D4DBF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14:paraId="77446C01" w14:textId="4898B2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14:paraId="7AC6C23A" w14:textId="77777777">
        <w:trPr>
          <w:trHeight w:val="1068"/>
        </w:trPr>
        <w:tc>
          <w:tcPr>
            <w:tcW w:w="2127" w:type="dxa"/>
          </w:tcPr>
          <w:p w14:paraId="1F75214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Jesteśmy różni: Ewa </w:t>
            </w:r>
            <w:proofErr w:type="spellStart"/>
            <w:r w:rsidRPr="007B7E11">
              <w:rPr>
                <w:rFonts w:asciiTheme="majorHAnsi" w:eastAsia="Times New Roman" w:hAnsiTheme="majorHAnsi" w:cstheme="majorHAnsi"/>
              </w:rPr>
              <w:t>Martynkien</w:t>
            </w:r>
            <w:proofErr w:type="spellEnd"/>
            <w:r w:rsidRPr="007B7E11">
              <w:rPr>
                <w:rFonts w:asciiTheme="majorHAnsi" w:eastAsia="Times New Roman" w:hAnsiTheme="majorHAnsi" w:cstheme="majorHAnsi"/>
              </w:rPr>
              <w:t>, ,, Mój kumpel Jeremi”</w:t>
            </w:r>
          </w:p>
        </w:tc>
        <w:tc>
          <w:tcPr>
            <w:tcW w:w="2410" w:type="dxa"/>
            <w:tcBorders>
              <w:top w:val="single" w:sz="4" w:space="0" w:color="000000"/>
              <w:left w:val="single" w:sz="4" w:space="0" w:color="000000"/>
              <w:bottom w:val="single" w:sz="4" w:space="0" w:color="000000"/>
              <w:right w:val="single" w:sz="4" w:space="0" w:color="000000"/>
            </w:tcBorders>
          </w:tcPr>
          <w:p w14:paraId="6B896937" w14:textId="28403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14:paraId="11966270" w14:textId="6C8946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14:paraId="514B151D" w14:textId="0D2388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14:paraId="4875DCBD" w14:textId="5F1405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które wydarzenie jest najważniejsze</w:t>
            </w:r>
          </w:p>
          <w:p w14:paraId="6CA22B61" w14:textId="734A3A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14:paraId="24671795" w14:textId="2B3789D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14:paraId="220085F9" w14:textId="5BDF8B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14:paraId="092068F1" w14:textId="5F7872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14:paraId="3B66A3F7" w14:textId="3C08DA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14:paraId="6BAD2055" w14:textId="35C4E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14:paraId="6BBE4268" w14:textId="03E5B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14:paraId="7D066E6A" w14:textId="5E0A76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14:paraId="54B94AB0" w14:textId="77777777">
        <w:trPr>
          <w:trHeight w:val="1068"/>
        </w:trPr>
        <w:tc>
          <w:tcPr>
            <w:tcW w:w="2127" w:type="dxa"/>
          </w:tcPr>
          <w:p w14:paraId="361636AA" w14:textId="485F28A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sobie radzę z emocjami?: Agnieszka Chylińska,</w:t>
            </w:r>
            <w:r w:rsid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Zezia</w:t>
            </w:r>
            <w:proofErr w:type="spellEnd"/>
            <w:r w:rsidRPr="007B7E11">
              <w:rPr>
                <w:rFonts w:asciiTheme="majorHAnsi" w:eastAsia="Times New Roman" w:hAnsiTheme="majorHAnsi" w:cstheme="majorHAnsi"/>
              </w:rPr>
              <w:t xml:space="preserve"> i wszystkie problemy świata”</w:t>
            </w:r>
          </w:p>
        </w:tc>
        <w:tc>
          <w:tcPr>
            <w:tcW w:w="2410" w:type="dxa"/>
            <w:tcBorders>
              <w:top w:val="single" w:sz="4" w:space="0" w:color="000000"/>
              <w:left w:val="single" w:sz="4" w:space="0" w:color="000000"/>
              <w:bottom w:val="single" w:sz="4" w:space="0" w:color="000000"/>
              <w:right w:val="single" w:sz="4" w:space="0" w:color="000000"/>
            </w:tcBorders>
          </w:tcPr>
          <w:p w14:paraId="0D3BDA86" w14:textId="71387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14:paraId="4C3AF416" w14:textId="163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14:paraId="0CB2CCAF" w14:textId="61EC39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14:paraId="4262FD23" w14:textId="2D10EA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14:paraId="6A95FDF4" w14:textId="5E0D2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14:paraId="173C7C78" w14:textId="58C6DA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14:paraId="067FC09E" w14:textId="7A0004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14:paraId="6E0D29A3" w14:textId="0C2665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14:paraId="0A0353EB" w14:textId="226C033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14:paraId="3CB72208" w14:textId="0153E5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58A16791" w14:textId="603FCD9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14:paraId="430F1DA3" w14:textId="5A629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14:paraId="35F0C8A3" w14:textId="28207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14:paraId="714DE78F" w14:textId="2802DE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14:paraId="495D5045" w14:textId="77777777">
        <w:trPr>
          <w:trHeight w:val="1068"/>
        </w:trPr>
        <w:tc>
          <w:tcPr>
            <w:tcW w:w="2127" w:type="dxa"/>
          </w:tcPr>
          <w:p w14:paraId="637337F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14:paraId="56364256" w14:textId="14B685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14:paraId="7A9BCE02"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jakie ma cechy i umiejętności</w:t>
            </w:r>
          </w:p>
          <w:p w14:paraId="463B0ABA"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14:paraId="62175FE7"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14:paraId="35C7150F" w14:textId="0237AC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14:paraId="317FA8C2" w14:textId="3EB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14:paraId="0979D8D2"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27FA890" w14:textId="3223AE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różnicę, pomiędzy chwaleniem się a przechwalaniem </w:t>
            </w:r>
          </w:p>
          <w:p w14:paraId="16725F9A" w14:textId="013C9D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decyduje, czy Samochwała chwali się, </w:t>
            </w:r>
            <w:r w:rsidR="00D0618D" w:rsidRPr="007B7E11">
              <w:rPr>
                <w:rFonts w:asciiTheme="majorHAnsi" w:eastAsia="Times New Roman" w:hAnsiTheme="majorHAnsi" w:cstheme="majorHAnsi"/>
              </w:rPr>
              <w:lastRenderedPageBreak/>
              <w:t>czy przechwala, uzasadnia swoją odpowiedź, odwołując się do tekstu i własnych doświadczeń</w:t>
            </w:r>
          </w:p>
          <w:p w14:paraId="3CCA4EC4"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83C9B68" w14:textId="6EC5A9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jakie uczucia może wzbudzać Samochwała w swoich koleżankach i kolegach, uzasadnia swoją odpowiedź, odwołując się do </w:t>
            </w:r>
            <w:r w:rsidR="00D0618D" w:rsidRPr="007B7E11">
              <w:rPr>
                <w:rFonts w:asciiTheme="majorHAnsi" w:eastAsia="Times New Roman" w:hAnsiTheme="majorHAnsi" w:cstheme="majorHAnsi"/>
              </w:rPr>
              <w:lastRenderedPageBreak/>
              <w:t>tekstu i własnych doświadczeń</w:t>
            </w:r>
          </w:p>
          <w:p w14:paraId="0822B555" w14:textId="6041CC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14:paraId="36933B79" w14:textId="5010CB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14:paraId="1B9DD242" w14:textId="77777777">
        <w:trPr>
          <w:trHeight w:val="1068"/>
        </w:trPr>
        <w:tc>
          <w:tcPr>
            <w:tcW w:w="2127" w:type="dxa"/>
          </w:tcPr>
          <w:p w14:paraId="1BDD539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Młodzi mają głos: </w:t>
            </w:r>
            <w:proofErr w:type="spellStart"/>
            <w:r w:rsidRPr="007B7E11">
              <w:rPr>
                <w:rFonts w:asciiTheme="majorHAnsi" w:eastAsia="Times New Roman" w:hAnsiTheme="majorHAnsi" w:cstheme="majorHAnsi"/>
              </w:rPr>
              <w:t>Anne-Cath</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Vestly</w:t>
            </w:r>
            <w:proofErr w:type="spellEnd"/>
            <w:r w:rsidRPr="007B7E11">
              <w:rPr>
                <w:rFonts w:asciiTheme="majorHAnsi" w:eastAsia="Times New Roman" w:hAnsiTheme="majorHAnsi" w:cstheme="majorHAnsi"/>
              </w:rPr>
              <w:t>, „8+2 i promenada babci”</w:t>
            </w:r>
          </w:p>
        </w:tc>
        <w:tc>
          <w:tcPr>
            <w:tcW w:w="2410" w:type="dxa"/>
            <w:tcBorders>
              <w:top w:val="single" w:sz="4" w:space="0" w:color="000000"/>
              <w:left w:val="single" w:sz="4" w:space="0" w:color="000000"/>
              <w:bottom w:val="single" w:sz="4" w:space="0" w:color="000000"/>
              <w:right w:val="single" w:sz="4" w:space="0" w:color="000000"/>
            </w:tcBorders>
          </w:tcPr>
          <w:p w14:paraId="14DB95C1" w14:textId="29FD67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70CC9CE" w14:textId="1835F4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50A6C29F" w14:textId="44827D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8851EFC" w14:textId="497BC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14:paraId="16027F7E" w14:textId="12A155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78E1C55C" w14:textId="51D2CE4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85D4A4B" w14:textId="1495A7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DF7DA10" w14:textId="3E1EA0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14:paraId="28758835" w14:textId="4E88CF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14:paraId="3FF71E6A" w14:textId="2F481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14:paraId="06569517" w14:textId="7182FC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A238E5" w14:textId="4B6627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informacje przekazuje autor tekstu na temat dzieci poprzez zachowanie i postawę </w:t>
            </w:r>
            <w:proofErr w:type="spellStart"/>
            <w:r w:rsidR="00D0618D" w:rsidRPr="007B7E11">
              <w:rPr>
                <w:rFonts w:asciiTheme="majorHAnsi" w:eastAsia="Times New Roman" w:hAnsiTheme="majorHAnsi" w:cstheme="majorHAnsi"/>
              </w:rPr>
              <w:t>Mortena</w:t>
            </w:r>
            <w:proofErr w:type="spellEnd"/>
          </w:p>
          <w:p w14:paraId="646D831A" w14:textId="4BD781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14:paraId="584B7B7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2CBC00B" w14:textId="3917DA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D935AF6" w14:textId="24155B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14:paraId="59155799" w14:textId="0B05BA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14:paraId="22CE6652" w14:textId="62BB7D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14:paraId="6338142E" w14:textId="56B2D6B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14:paraId="796B11FB" w14:textId="11E340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14:paraId="634BD385" w14:textId="77777777">
        <w:trPr>
          <w:trHeight w:val="1068"/>
        </w:trPr>
        <w:tc>
          <w:tcPr>
            <w:tcW w:w="2127" w:type="dxa"/>
          </w:tcPr>
          <w:p w14:paraId="1097DC1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14:paraId="2CE1FA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14:paraId="74456CD2" w14:textId="6F5D39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66CB445" w14:textId="2B601E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14:paraId="334C77D6" w14:textId="370009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14:paraId="179E0C22" w14:textId="40AE9E8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25444174" w14:textId="586E69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14:paraId="468FD575" w14:textId="25435F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kim jest adresat wiersza</w:t>
            </w:r>
          </w:p>
          <w:p w14:paraId="16FCCCF0"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7B4EC815" w14:textId="23EEA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185ED6FA" w14:textId="7EE14E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0969E65A" w14:textId="2D3D2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14:paraId="3EB6C0A5" w14:textId="757CF1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wpływ 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14:paraId="04094B64" w14:textId="3B58C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739DFFCF" w14:textId="510D468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0F6BA927" w14:textId="194511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14:paraId="304507DF" w14:textId="2333CA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14:paraId="15960801" w14:textId="77777777">
        <w:trPr>
          <w:trHeight w:val="1068"/>
        </w:trPr>
        <w:tc>
          <w:tcPr>
            <w:tcW w:w="2127" w:type="dxa"/>
          </w:tcPr>
          <w:p w14:paraId="6EFE898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14:paraId="35EEF5AE" w14:textId="6C5485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14:paraId="2B53F4F2" w14:textId="40C3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14:paraId="4EE8AE7F"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4F7B1C05" w14:textId="51CF7D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14:paraId="40EEDC82" w14:textId="3B7A412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14:paraId="268E4843" w14:textId="0CBEB0A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14:paraId="3B76EE6F"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CA5E5B9" w14:textId="29956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14:paraId="636ADC65" w14:textId="7392BB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14:paraId="4535C50B" w14:textId="77777777">
        <w:trPr>
          <w:trHeight w:val="1068"/>
        </w:trPr>
        <w:tc>
          <w:tcPr>
            <w:tcW w:w="2127" w:type="dxa"/>
          </w:tcPr>
          <w:p w14:paraId="37BDC4C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14:paraId="063241BD" w14:textId="77D3AB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14:paraId="51109B6B"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052734B6" w14:textId="20B727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14:paraId="4C1DDF9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14:paraId="31187E66" w14:textId="2D36BD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14:paraId="13B5EC45" w14:textId="06F3CE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14:paraId="4EEACC2B" w14:textId="77777777">
        <w:trPr>
          <w:trHeight w:val="1068"/>
        </w:trPr>
        <w:tc>
          <w:tcPr>
            <w:tcW w:w="2127" w:type="dxa"/>
          </w:tcPr>
          <w:p w14:paraId="3AD516C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14:paraId="1BD6C933" w14:textId="7C3D7C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14:paraId="19F17043" w14:textId="11F66F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14:paraId="5E6C7FCC" w14:textId="56FF01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14:paraId="036F9D90" w14:textId="1ACA96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14:paraId="6BFC58BA" w14:textId="104204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14:paraId="4AE4D959" w14:textId="6C6C3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14:paraId="4872F5E3" w14:textId="32EF8F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14:paraId="7D4FD509" w14:textId="7CB011A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14:paraId="7AACB6B9" w14:textId="1F2556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14:paraId="69BB7E4C" w14:textId="77777777">
        <w:trPr>
          <w:trHeight w:val="1068"/>
        </w:trPr>
        <w:tc>
          <w:tcPr>
            <w:tcW w:w="2127" w:type="dxa"/>
          </w:tcPr>
          <w:p w14:paraId="20A77C4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 xml:space="preserve"> </w:t>
            </w:r>
            <w:proofErr w:type="spellStart"/>
            <w:r w:rsidRPr="007B7E11">
              <w:rPr>
                <w:rFonts w:asciiTheme="majorHAnsi" w:eastAsia="Times New Roman" w:hAnsiTheme="majorHAnsi" w:cstheme="majorHAnsi"/>
                <w:i/>
                <w:iCs/>
              </w:rPr>
              <w:t>rz</w:t>
            </w:r>
            <w:proofErr w:type="spellEnd"/>
          </w:p>
        </w:tc>
        <w:tc>
          <w:tcPr>
            <w:tcW w:w="2410" w:type="dxa"/>
          </w:tcPr>
          <w:p w14:paraId="54580796" w14:textId="22662E8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proofErr w:type="spellStart"/>
            <w:r w:rsidR="00D0618D" w:rsidRPr="007B7E11">
              <w:rPr>
                <w:rFonts w:asciiTheme="majorHAnsi" w:eastAsia="Times New Roman" w:hAnsiTheme="majorHAnsi" w:cstheme="majorHAnsi"/>
                <w:i/>
                <w:iCs/>
              </w:rPr>
              <w:t>rz</w:t>
            </w:r>
            <w:proofErr w:type="spellEnd"/>
          </w:p>
          <w:p w14:paraId="5027E420" w14:textId="26BF2A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14:paraId="25678947"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w:t>
            </w:r>
            <w:proofErr w:type="spellStart"/>
            <w:r w:rsidRPr="007B7E11">
              <w:rPr>
                <w:rFonts w:asciiTheme="majorHAnsi" w:eastAsia="Times New Roman" w:hAnsiTheme="majorHAnsi" w:cstheme="majorHAnsi"/>
                <w:i/>
                <w:iCs/>
              </w:rPr>
              <w:t>arz</w:t>
            </w:r>
            <w:proofErr w:type="spellEnd"/>
            <w:r w:rsidRPr="007B7E11">
              <w:rPr>
                <w:rFonts w:asciiTheme="majorHAnsi" w:eastAsia="Times New Roman" w:hAnsiTheme="majorHAnsi" w:cstheme="majorHAnsi"/>
                <w:i/>
                <w:iCs/>
              </w:rPr>
              <w:t>, -</w:t>
            </w:r>
            <w:proofErr w:type="spellStart"/>
            <w:r w:rsidRPr="007B7E11">
              <w:rPr>
                <w:rFonts w:asciiTheme="majorHAnsi" w:eastAsia="Times New Roman" w:hAnsiTheme="majorHAnsi" w:cstheme="majorHAnsi"/>
                <w:i/>
                <w:iCs/>
              </w:rPr>
              <w:t>erz</w:t>
            </w:r>
            <w:proofErr w:type="spellEnd"/>
            <w:r w:rsidRPr="007B7E11">
              <w:rPr>
                <w:rFonts w:asciiTheme="majorHAnsi" w:eastAsia="Times New Roman" w:hAnsiTheme="majorHAnsi" w:cstheme="majorHAnsi"/>
                <w:i/>
                <w:iCs/>
              </w:rPr>
              <w:t>, -mistrz, -mierz</w:t>
            </w:r>
          </w:p>
        </w:tc>
        <w:tc>
          <w:tcPr>
            <w:tcW w:w="2693" w:type="dxa"/>
          </w:tcPr>
          <w:p w14:paraId="100A209E" w14:textId="5A5D5F40"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proofErr w:type="spellStart"/>
            <w:r w:rsidR="00D0618D" w:rsidRPr="007B7E11">
              <w:rPr>
                <w:rFonts w:asciiTheme="majorHAnsi" w:eastAsia="Times New Roman" w:hAnsiTheme="majorHAnsi" w:cstheme="majorHAnsi"/>
                <w:i/>
                <w:iCs/>
              </w:rPr>
              <w:t>rz</w:t>
            </w:r>
            <w:proofErr w:type="spellEnd"/>
          </w:p>
          <w:p w14:paraId="6F920D3C" w14:textId="77777777" w:rsidR="00A52DC5" w:rsidRPr="007B7E11" w:rsidRDefault="00A52DC5">
            <w:pPr>
              <w:spacing w:after="0" w:line="276" w:lineRule="auto"/>
              <w:rPr>
                <w:rFonts w:asciiTheme="majorHAnsi" w:eastAsia="Times New Roman" w:hAnsiTheme="majorHAnsi" w:cstheme="majorHAnsi"/>
                <w:i/>
                <w:iCs/>
              </w:rPr>
            </w:pPr>
          </w:p>
        </w:tc>
        <w:tc>
          <w:tcPr>
            <w:tcW w:w="2552" w:type="dxa"/>
          </w:tcPr>
          <w:p w14:paraId="5112ADB5" w14:textId="09EBAD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549EDCC8" w14:textId="4FA98EB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D88D14D" w14:textId="29BFCC9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14:paraId="34D25F59" w14:textId="613D39D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05A0B439" w14:textId="2F706E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 </w:t>
            </w:r>
          </w:p>
          <w:p w14:paraId="012EAEDA" w14:textId="608F43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6F680E3" w14:textId="5F8D645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proofErr w:type="spellStart"/>
            <w:r w:rsidR="00D0618D" w:rsidRPr="007B7E11">
              <w:rPr>
                <w:rFonts w:asciiTheme="majorHAnsi" w:eastAsia="Times New Roman" w:hAnsiTheme="majorHAnsi" w:cstheme="majorHAnsi"/>
                <w:i/>
                <w:iCs/>
              </w:rPr>
              <w:t>rz</w:t>
            </w:r>
            <w:proofErr w:type="spellEnd"/>
          </w:p>
        </w:tc>
      </w:tr>
      <w:tr w:rsidR="00A52DC5" w:rsidRPr="007B7E11" w14:paraId="0585643D" w14:textId="77777777">
        <w:trPr>
          <w:trHeight w:val="1068"/>
        </w:trPr>
        <w:tc>
          <w:tcPr>
            <w:tcW w:w="2127" w:type="dxa"/>
          </w:tcPr>
          <w:p w14:paraId="58E91C5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 ż</w:t>
            </w:r>
          </w:p>
        </w:tc>
        <w:tc>
          <w:tcPr>
            <w:tcW w:w="2410" w:type="dxa"/>
          </w:tcPr>
          <w:p w14:paraId="01F07984" w14:textId="6610E4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14:paraId="01727CDF" w14:textId="0C466E4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14:paraId="202D282B" w14:textId="79D6422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r w:rsidR="00D0618D" w:rsidRPr="007B7E11">
              <w:rPr>
                <w:rFonts w:asciiTheme="majorHAnsi" w:eastAsia="Times New Roman" w:hAnsiTheme="majorHAnsi" w:cstheme="majorHAnsi"/>
              </w:rPr>
              <w:t xml:space="preserve"> </w:t>
            </w:r>
          </w:p>
        </w:tc>
        <w:tc>
          <w:tcPr>
            <w:tcW w:w="2552" w:type="dxa"/>
          </w:tcPr>
          <w:p w14:paraId="7F6ACA16" w14:textId="638FD91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14:paraId="3ED79E33" w14:textId="463A050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70DCD17B" w14:textId="3ED99A0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14:paraId="625D5C69" w14:textId="7AC5D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14:paraId="32AF0462" w14:textId="7A01E1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F47EE14" w14:textId="3A177FF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14:paraId="74DFDBEF" w14:textId="77777777">
        <w:trPr>
          <w:trHeight w:val="1068"/>
        </w:trPr>
        <w:tc>
          <w:tcPr>
            <w:tcW w:w="2127" w:type="dxa"/>
          </w:tcPr>
          <w:p w14:paraId="69632C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14:paraId="1C9F1D1D" w14:textId="765AE4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14:paraId="1F2CA233" w14:textId="7E1448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14:paraId="0E574F01" w14:textId="510A283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14:paraId="467E8FFC" w14:textId="6D86E9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14:paraId="0066A05A" w14:textId="633008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14:paraId="7C223C16" w14:textId="7D8CD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14:paraId="48681C51" w14:textId="4A3EDA4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14:paraId="5D132F1C" w14:textId="77777777" w:rsidR="00A52DC5" w:rsidRPr="007B7E11" w:rsidRDefault="00A52DC5">
            <w:pPr>
              <w:spacing w:after="0" w:line="276" w:lineRule="auto"/>
              <w:rPr>
                <w:rFonts w:asciiTheme="majorHAnsi" w:eastAsia="Times New Roman" w:hAnsiTheme="majorHAnsi" w:cstheme="majorHAnsi"/>
                <w:b/>
                <w:bCs/>
              </w:rPr>
            </w:pPr>
          </w:p>
        </w:tc>
        <w:tc>
          <w:tcPr>
            <w:tcW w:w="2835" w:type="dxa"/>
          </w:tcPr>
          <w:p w14:paraId="44031D4A" w14:textId="52A74B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14:paraId="46876ABC" w14:textId="47BFB2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14:paraId="541699BE" w14:textId="0F9D66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14:paraId="0214FA00" w14:textId="2E144A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14:paraId="79C77BA8" w14:textId="319D14D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14:paraId="0226AD72" w14:textId="77777777">
        <w:trPr>
          <w:trHeight w:val="1068"/>
        </w:trPr>
        <w:tc>
          <w:tcPr>
            <w:tcW w:w="2127" w:type="dxa"/>
            <w:shd w:val="clear" w:color="auto" w:fill="E8E8E8"/>
          </w:tcPr>
          <w:p w14:paraId="4B0552F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64D94CB" w14:textId="5F745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14:paraId="09520445" w14:textId="6C46141F"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2A7A7A59" w14:textId="393E9A7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14:paraId="37B47369" w14:textId="5A44F0D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14:paraId="20BC5D23"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54DC0F5" w14:textId="76B04273"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2F06E84" w14:textId="008695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1CCC8D01" w14:textId="25F2A7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6E4A2B0A" w14:textId="79C7C5F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14:paraId="2E620A02" w14:textId="17B23F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14:paraId="64599A8A" w14:textId="77777777" w:rsidTr="007B7E11">
        <w:trPr>
          <w:trHeight w:val="708"/>
        </w:trPr>
        <w:tc>
          <w:tcPr>
            <w:tcW w:w="2127" w:type="dxa"/>
          </w:tcPr>
          <w:p w14:paraId="20D8A3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Polska – mój kraj</w:t>
            </w:r>
          </w:p>
        </w:tc>
        <w:tc>
          <w:tcPr>
            <w:tcW w:w="2410" w:type="dxa"/>
            <w:tcBorders>
              <w:top w:val="single" w:sz="4" w:space="0" w:color="000000"/>
              <w:left w:val="single" w:sz="4" w:space="0" w:color="000000"/>
              <w:bottom w:val="single" w:sz="4" w:space="0" w:color="000000"/>
              <w:right w:val="single" w:sz="4" w:space="0" w:color="000000"/>
            </w:tcBorders>
          </w:tcPr>
          <w:p w14:paraId="31F8574E" w14:textId="1D82A24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14:paraId="1F3A1C09" w14:textId="7DB5652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14:paraId="135250CD" w14:textId="2A36C6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14:paraId="0D13E4BF" w14:textId="59F36F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14:paraId="4F3B206B" w14:textId="7711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14:paraId="2A578915" w14:textId="0C4F63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14:paraId="7B32A6CB" w14:textId="5902E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14:paraId="6135B47A" w14:textId="7E3AED7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14:paraId="375EE85D" w14:textId="77777777">
        <w:trPr>
          <w:trHeight w:val="1068"/>
        </w:trPr>
        <w:tc>
          <w:tcPr>
            <w:tcW w:w="2127" w:type="dxa"/>
          </w:tcPr>
          <w:p w14:paraId="5C8A816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14:paraId="4892AA53" w14:textId="5E41C02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14:paraId="3D9D198E" w14:textId="561612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14:paraId="4EEA2989" w14:textId="5B296DC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14:paraId="08485B84" w14:textId="3A3F5D2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14:paraId="5AEB9C43" w14:textId="0DBDE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14:paraId="1BD690DB" w14:textId="2C67A2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14:paraId="117FE539" w14:textId="55AB71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14:paraId="72897001" w14:textId="07D560B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14:paraId="1D9ACE53"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6EA18A6" w14:textId="17742E0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14:paraId="6DC0719E" w14:textId="1B56237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14:paraId="0AD3A806" w14:textId="04165C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14:paraId="74E197C3" w14:textId="7CB2994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14:paraId="0D880CC7" w14:textId="77777777" w:rsidR="00A52DC5" w:rsidRPr="007B7E11" w:rsidRDefault="00A52DC5">
            <w:pPr>
              <w:spacing w:after="0"/>
              <w:rPr>
                <w:rFonts w:asciiTheme="majorHAnsi" w:eastAsia="Times New Roman" w:hAnsiTheme="majorHAnsi" w:cstheme="majorHAnsi"/>
              </w:rPr>
            </w:pPr>
          </w:p>
        </w:tc>
      </w:tr>
      <w:tr w:rsidR="007B7E11" w:rsidRPr="007B7E11" w14:paraId="2BDBD224" w14:textId="77777777">
        <w:trPr>
          <w:trHeight w:val="1068"/>
        </w:trPr>
        <w:tc>
          <w:tcPr>
            <w:tcW w:w="2127" w:type="dxa"/>
          </w:tcPr>
          <w:p w14:paraId="4F0508DB" w14:textId="2983F9EB"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14:paraId="0F31A7EE" w14:textId="4611E15A"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14:paraId="7F041E4A" w14:textId="730D5B6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14:paraId="5C0AEC00" w14:textId="36F6DD2F"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14:paraId="2A0CA43A" w14:textId="318BD830"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14:paraId="420511F2" w14:textId="38C766A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578E58B0" w14:textId="71635D1C"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14:paraId="0AED47BC" w14:textId="40966486"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14:paraId="4BE5AB12" w14:textId="358440C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14:paraId="44E0BF16" w14:textId="2BED87BD"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14:paraId="7D0F77E5" w14:textId="273D2CE4"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różne przykłady </w:t>
            </w:r>
            <w:proofErr w:type="spellStart"/>
            <w:r w:rsidRPr="007B7E11">
              <w:rPr>
                <w:rFonts w:asciiTheme="majorHAnsi" w:eastAsia="Times New Roman" w:hAnsiTheme="majorHAnsi" w:cstheme="majorHAnsi"/>
              </w:rPr>
              <w:t>zachowań</w:t>
            </w:r>
            <w:proofErr w:type="spellEnd"/>
            <w:r w:rsidRPr="007B7E11">
              <w:rPr>
                <w:rFonts w:asciiTheme="majorHAnsi" w:eastAsia="Times New Roman" w:hAnsiTheme="majorHAnsi" w:cstheme="majorHAnsi"/>
              </w:rPr>
              <w:t xml:space="preserve"> patriotycznych i odnosi je do codziennego życia</w:t>
            </w:r>
          </w:p>
          <w:p w14:paraId="55778247" w14:textId="77777777"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4CDC1D2" w14:textId="40A4655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14:paraId="449181EF" w14:textId="2A53683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14:paraId="1D329634" w14:textId="5A44C06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powód powołania się w tekście na autorytet i buduje wniosek dotyczący tego, jak rodzice </w:t>
            </w:r>
            <w:r w:rsidRPr="007B7E11">
              <w:rPr>
                <w:rFonts w:asciiTheme="majorHAnsi" w:eastAsia="Times New Roman" w:hAnsiTheme="majorHAnsi" w:cstheme="majorHAnsi"/>
              </w:rPr>
              <w:lastRenderedPageBreak/>
              <w:t>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14:paraId="38B8FD57" w14:textId="6F14E45B"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14:paraId="36DE2B5A" w14:textId="77777777">
        <w:trPr>
          <w:trHeight w:val="1068"/>
        </w:trPr>
        <w:tc>
          <w:tcPr>
            <w:tcW w:w="2127" w:type="dxa"/>
          </w:tcPr>
          <w:p w14:paraId="2B19794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14:paraId="0B4DAC13" w14:textId="2383C7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CF193D" w14:textId="1CA3C6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D0805D0" w14:textId="17C6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47D3CF6F" w14:textId="50D21B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14:paraId="23C9AB1F" w14:textId="5D261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14:paraId="0AB676EB" w14:textId="2E9108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4FCC0C2" w14:textId="0A3B6D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F7B8C79" w14:textId="6536C5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14:paraId="01C8C811" w14:textId="160D38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0EAFD9F1" w14:textId="77BC4A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14:paraId="0B48BB03" w14:textId="77777777" w:rsidR="00A52DC5" w:rsidRPr="007B7E11" w:rsidRDefault="00A52DC5">
            <w:pPr>
              <w:spacing w:after="0" w:line="276" w:lineRule="auto"/>
              <w:rPr>
                <w:rFonts w:asciiTheme="majorHAnsi" w:eastAsia="Times New Roman" w:hAnsiTheme="majorHAnsi" w:cstheme="majorHAnsi"/>
              </w:rPr>
            </w:pPr>
          </w:p>
          <w:p w14:paraId="003B1F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7215D0D" w14:textId="253CC5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5FBA6F2" w14:textId="0AC532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14:paraId="32407771" w14:textId="103853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14:paraId="6E33089C" w14:textId="2CC68E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14:paraId="698D4892" w14:textId="77777777">
        <w:trPr>
          <w:trHeight w:val="1068"/>
        </w:trPr>
        <w:tc>
          <w:tcPr>
            <w:tcW w:w="2127" w:type="dxa"/>
          </w:tcPr>
          <w:p w14:paraId="0431FE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14:paraId="0CED0BB4" w14:textId="7E0EDF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7CE6A1F9" w14:textId="3CF74F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6E0C664" w14:textId="6FF4D5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6827CAC2" w14:textId="127E79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14:paraId="599A6BE9" w14:textId="77627F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14:paraId="142AB804" w14:textId="08E649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5E23A49" w14:textId="092668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2E2CB47" w14:textId="28FE7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14:paraId="219D2495" w14:textId="586DB4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4912E0A" w14:textId="44A1936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14:paraId="709FFB2A" w14:textId="6F828A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14:paraId="447369AD"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1AA9EF96" w14:textId="4201B8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45909E3" w14:textId="7BDAF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14:paraId="66DD0C60" w14:textId="24F7502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14:paraId="4930A095" w14:textId="76546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14:paraId="32720852" w14:textId="77777777">
        <w:trPr>
          <w:trHeight w:val="1068"/>
        </w:trPr>
        <w:tc>
          <w:tcPr>
            <w:tcW w:w="2127" w:type="dxa"/>
          </w:tcPr>
          <w:p w14:paraId="6C25FE1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14:paraId="08911478" w14:textId="1CED33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40CAF2EB" w14:textId="2109C8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44D60B78" w14:textId="4B159B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282DC39" w14:textId="275AE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51476A8C" w14:textId="2BC101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14:paraId="3BCF4FA8" w14:textId="1AC37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B2FAEDC" w14:textId="5367FD6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14:paraId="0F53E4B3" w14:textId="5003682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14:paraId="2079520A" w14:textId="175BF5C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94D0726" w14:textId="7F9D7A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14:paraId="4B181B84" w14:textId="0DAD1B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6E46134" w14:textId="00FADC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14:paraId="79C0A8BF" w14:textId="77777777">
        <w:trPr>
          <w:trHeight w:val="1068"/>
        </w:trPr>
        <w:tc>
          <w:tcPr>
            <w:tcW w:w="2127" w:type="dxa"/>
          </w:tcPr>
          <w:p w14:paraId="5BB5F22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14:paraId="6E179D21" w14:textId="3F8183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14:paraId="1AF3E876" w14:textId="06B9B2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14:paraId="1A29B8E2"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A66A8D" w14:textId="5C2F45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14:paraId="045282C3" w14:textId="2DB1288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14:paraId="6C6F16A7" w14:textId="65A82F4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14:paraId="7CC4FE20" w14:textId="07AEAD3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14:paraId="2C55FC66" w14:textId="3A3A69B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14:paraId="1294718E" w14:textId="77777777">
        <w:trPr>
          <w:trHeight w:val="1068"/>
        </w:trPr>
        <w:tc>
          <w:tcPr>
            <w:tcW w:w="2127" w:type="dxa"/>
          </w:tcPr>
          <w:p w14:paraId="6F16A3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14:paraId="528A04A4" w14:textId="047968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3E0DD86" w14:textId="7ED867E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49F1E45" w14:textId="57BC3F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14:paraId="57590692" w14:textId="7AA8D7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D5DF026" w14:textId="466F17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7D2A4DD" w14:textId="69913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czego bali się </w:t>
            </w:r>
            <w:r w:rsidR="00D0618D" w:rsidRPr="007B7E11">
              <w:rPr>
                <w:rFonts w:asciiTheme="majorHAnsi" w:eastAsia="Times New Roman" w:hAnsiTheme="majorHAnsi" w:cstheme="majorHAnsi"/>
              </w:rPr>
              <w:lastRenderedPageBreak/>
              <w:t>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14:paraId="170BA1EE" w14:textId="7F2782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344FF3AA" w14:textId="5EBAAF9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w:t>
            </w:r>
            <w:r w:rsidR="00D0618D" w:rsidRPr="007B7E11">
              <w:rPr>
                <w:rFonts w:asciiTheme="majorHAnsi" w:eastAsia="Times New Roman" w:hAnsiTheme="majorHAnsi" w:cstheme="majorHAnsi"/>
              </w:rPr>
              <w:lastRenderedPageBreak/>
              <w:t xml:space="preserve">uzasadnia swój wybór, odnosząc się do tekstu </w:t>
            </w:r>
          </w:p>
          <w:p w14:paraId="7A43902E"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FF233C" w14:textId="6245AC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32F76547" w14:textId="5AFA28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konsekwencje wyborów Magdy, </w:t>
            </w:r>
            <w:r w:rsidR="00D0618D" w:rsidRPr="007B7E11">
              <w:rPr>
                <w:rFonts w:asciiTheme="majorHAnsi" w:eastAsia="Times New Roman" w:hAnsiTheme="majorHAnsi" w:cstheme="majorHAnsi"/>
              </w:rPr>
              <w:lastRenderedPageBreak/>
              <w:t>wymieniając skutki wejścia do lochu i pozostania na zewnątrz</w:t>
            </w:r>
          </w:p>
          <w:p w14:paraId="57F51C46" w14:textId="14BE1E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14:paraId="714A8E35" w14:textId="730F49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14:paraId="543E6CDB" w14:textId="749741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14:paraId="79E2F315" w14:textId="15B991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14:paraId="559ABB06" w14:textId="77777777">
        <w:trPr>
          <w:trHeight w:val="1068"/>
        </w:trPr>
        <w:tc>
          <w:tcPr>
            <w:tcW w:w="2127" w:type="dxa"/>
          </w:tcPr>
          <w:p w14:paraId="63D5110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czasowniku?</w:t>
            </w:r>
          </w:p>
        </w:tc>
        <w:tc>
          <w:tcPr>
            <w:tcW w:w="2410" w:type="dxa"/>
          </w:tcPr>
          <w:p w14:paraId="7FFC0FF6" w14:textId="2BE20B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14:paraId="03FD5452" w14:textId="65942E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14:paraId="28987C52" w14:textId="7003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14:paraId="7CE627E8" w14:textId="25A53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14:paraId="2495F27C" w14:textId="4AA477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14:paraId="2784349F"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14:paraId="15E38CBC" w14:textId="5517101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14:paraId="0E6853F8" w14:textId="77777777">
        <w:trPr>
          <w:trHeight w:val="1068"/>
        </w:trPr>
        <w:tc>
          <w:tcPr>
            <w:tcW w:w="2127" w:type="dxa"/>
          </w:tcPr>
          <w:p w14:paraId="2C05ADE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14:paraId="70ED066D" w14:textId="2A8270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14:paraId="501C7470" w14:textId="2BA270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czasowniki w czasie przeszłym, </w:t>
            </w:r>
            <w:r w:rsidR="00D0618D" w:rsidRPr="007B7E11">
              <w:rPr>
                <w:rFonts w:asciiTheme="majorHAnsi" w:eastAsia="Times New Roman" w:hAnsiTheme="majorHAnsi" w:cstheme="majorHAnsi"/>
              </w:rPr>
              <w:lastRenderedPageBreak/>
              <w:t>teraźniejszym i przyszłym</w:t>
            </w:r>
          </w:p>
          <w:p w14:paraId="6EABDBCE" w14:textId="3216C0F0"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14:paraId="521C55FC" w14:textId="2FB0C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odmienia czasowniki przez liczby i osoby </w:t>
            </w:r>
          </w:p>
          <w:p w14:paraId="241B90F8" w14:textId="0FF3F2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14:paraId="50954D90" w14:textId="356E8D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rozpoznaje bezokolicznik </w:t>
            </w:r>
          </w:p>
        </w:tc>
        <w:tc>
          <w:tcPr>
            <w:tcW w:w="2552" w:type="dxa"/>
          </w:tcPr>
          <w:p w14:paraId="0ACD747E" w14:textId="7000F52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stosuje czasowniki w odpowiednich formach </w:t>
            </w:r>
          </w:p>
          <w:p w14:paraId="06FABDD3" w14:textId="1DE118D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14:paraId="5C50F608" w14:textId="2BFF1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odróżnia osobową formę czasownika od nieosobowej</w:t>
            </w:r>
          </w:p>
        </w:tc>
        <w:tc>
          <w:tcPr>
            <w:tcW w:w="2835" w:type="dxa"/>
          </w:tcPr>
          <w:p w14:paraId="28FB7B75" w14:textId="6D842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poprawnie stosuje czasowniki w różnych rodzajach </w:t>
            </w:r>
          </w:p>
          <w:p w14:paraId="52BBF638" w14:textId="4F95F6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14:paraId="0FE19D76" w14:textId="0E85F5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osobę, rodzaj i liczbę danego czasownika</w:t>
            </w:r>
          </w:p>
          <w:p w14:paraId="5D62668C" w14:textId="303F55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14:paraId="2304E8EB" w14:textId="69799E9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14:paraId="2C26AD81" w14:textId="77777777">
        <w:trPr>
          <w:trHeight w:val="1068"/>
        </w:trPr>
        <w:tc>
          <w:tcPr>
            <w:tcW w:w="2127" w:type="dxa"/>
          </w:tcPr>
          <w:p w14:paraId="536A07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państwa, regiony, miasta, dzielnice, wsie</w:t>
            </w:r>
          </w:p>
        </w:tc>
        <w:tc>
          <w:tcPr>
            <w:tcW w:w="2410" w:type="dxa"/>
          </w:tcPr>
          <w:p w14:paraId="25A881EE" w14:textId="17F427AB"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14:paraId="4C8D3B76" w14:textId="54719C21"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14:paraId="612EF9F4" w14:textId="77777777" w:rsidR="00A52DC5" w:rsidRPr="007B7E11" w:rsidRDefault="00A52DC5">
            <w:pPr>
              <w:spacing w:after="0" w:line="276" w:lineRule="auto"/>
              <w:rPr>
                <w:rFonts w:asciiTheme="majorHAnsi" w:eastAsia="Times New Roman" w:hAnsiTheme="majorHAnsi" w:cstheme="majorHAnsi"/>
              </w:rPr>
            </w:pPr>
          </w:p>
        </w:tc>
        <w:tc>
          <w:tcPr>
            <w:tcW w:w="2552" w:type="dxa"/>
          </w:tcPr>
          <w:p w14:paraId="6237E88B" w14:textId="2527D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14:paraId="15E113B6" w14:textId="38C8A0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76BDE037" w14:textId="134E948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14:paraId="6D4F9989" w14:textId="53FBFC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21C20AD7" w14:textId="120F6D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14:paraId="20AA8EBD" w14:textId="77777777">
        <w:trPr>
          <w:trHeight w:val="1068"/>
        </w:trPr>
        <w:tc>
          <w:tcPr>
            <w:tcW w:w="2127" w:type="dxa"/>
          </w:tcPr>
          <w:p w14:paraId="62DAE7B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14:paraId="02F7ED4A" w14:textId="468CA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14:paraId="7C56DDE3" w14:textId="13BB74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14:paraId="2B8B3B8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1777E118" w14:textId="673662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14:paraId="6D0325E4" w14:textId="59FA16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14:paraId="2CD1834E" w14:textId="147F03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14:paraId="7CA71B54" w14:textId="707032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14:paraId="31D0571C" w14:textId="482DC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14:paraId="652D703A" w14:textId="77777777">
        <w:trPr>
          <w:trHeight w:val="1068"/>
        </w:trPr>
        <w:tc>
          <w:tcPr>
            <w:tcW w:w="2127" w:type="dxa"/>
            <w:shd w:val="clear" w:color="auto" w:fill="E8E8E8"/>
          </w:tcPr>
          <w:p w14:paraId="4A3299A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Rozdział V. Baśniowe krainy, </w:t>
            </w:r>
            <w:proofErr w:type="spellStart"/>
            <w:r w:rsidRPr="007B7E11">
              <w:rPr>
                <w:rFonts w:asciiTheme="majorHAnsi" w:eastAsia="Times New Roman" w:hAnsiTheme="majorHAnsi" w:cstheme="majorHAnsi"/>
              </w:rPr>
              <w:t>Anne</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Grahame</w:t>
            </w:r>
            <w:proofErr w:type="spellEnd"/>
          </w:p>
          <w:p w14:paraId="123DE0A8" w14:textId="77777777" w:rsidR="00A52DC5" w:rsidRPr="007B7E11" w:rsidRDefault="00D0618D">
            <w:pPr>
              <w:spacing w:after="0"/>
              <w:rPr>
                <w:rFonts w:asciiTheme="majorHAnsi" w:eastAsia="Times New Roman" w:hAnsiTheme="majorHAnsi" w:cstheme="majorHAnsi"/>
              </w:rPr>
            </w:pPr>
            <w:proofErr w:type="spellStart"/>
            <w:r w:rsidRPr="007B7E11">
              <w:rPr>
                <w:rFonts w:asciiTheme="majorHAnsi" w:eastAsia="Times New Roman" w:hAnsiTheme="majorHAnsi" w:cstheme="majorHAnsi"/>
              </w:rPr>
              <w:t>Johnstone</w:t>
            </w:r>
            <w:proofErr w:type="spellEnd"/>
            <w:r w:rsidRPr="007B7E11">
              <w:rPr>
                <w:rFonts w:asciiTheme="majorHAnsi" w:eastAsia="Times New Roman" w:hAnsiTheme="majorHAnsi" w:cstheme="majorHAnsi"/>
              </w:rPr>
              <w:t xml:space="preserve">, </w:t>
            </w:r>
          </w:p>
          <w:p w14:paraId="6AE054F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14:paraId="3B28499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14:paraId="139C192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667E755D" w14:textId="35AA33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wymienia elementy znajdujące się na obrazie</w:t>
            </w:r>
          </w:p>
          <w:p w14:paraId="1C695C76" w14:textId="30DCE3A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110CCF05" w14:textId="0B1313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14:paraId="336EB67A"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395B40FC" w14:textId="3DCE7DE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CD8D524" w14:textId="24A5E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2575BEDD" w14:textId="09DAE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127F6A2" w14:textId="4EC8AB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14:paraId="24ADEB85" w14:textId="77777777">
        <w:trPr>
          <w:trHeight w:val="1068"/>
        </w:trPr>
        <w:tc>
          <w:tcPr>
            <w:tcW w:w="2127" w:type="dxa"/>
          </w:tcPr>
          <w:p w14:paraId="1B3756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14:paraId="350EDDF3" w14:textId="14F99C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66585ED" w14:textId="3AE5F1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FCF95FC" w14:textId="7938D42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14:paraId="69B9C9EC" w14:textId="208CC3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14:paraId="178459B9" w14:textId="32074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14:paraId="4B72D2C4" w14:textId="2B11B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F0C8AC3" w14:textId="0328C9C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F342158" w14:textId="6D7F9E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14:paraId="3DF02A40" w14:textId="22528A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191A7B3" w14:textId="2DE669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14:paraId="0BDB5EB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9CC458C" w14:textId="1F327C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2C95143B" w14:textId="054D9A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14:paraId="6E35E563" w14:textId="5E60C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14:paraId="31920C81" w14:textId="77777777">
        <w:trPr>
          <w:trHeight w:val="1068"/>
        </w:trPr>
        <w:tc>
          <w:tcPr>
            <w:tcW w:w="2127" w:type="dxa"/>
          </w:tcPr>
          <w:p w14:paraId="3F311E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14:paraId="5A5F0AB9" w14:textId="5839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B2B3067" w14:textId="3C9099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12ECA70D" w14:textId="59429F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14:paraId="1BD16A14" w14:textId="0C3D902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14:paraId="4BDF3843" w14:textId="312A1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D7E489E" w14:textId="72D46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14:paraId="00B4ACEB" w14:textId="623D78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14:paraId="2E5A6CD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E0E5A28" w14:textId="2D8B86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7A5A501" w14:textId="5D8143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14:paraId="58B8123F" w14:textId="723391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14:paraId="3C6CBC7C" w14:textId="439FF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3287BB09" w14:textId="327E8C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tekst głośno, stosując odpowiednie tempo i intonację, z podziałem na role</w:t>
            </w:r>
          </w:p>
          <w:p w14:paraId="1C1F27E1" w14:textId="179ABE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14:paraId="7249B3E2" w14:textId="6D6380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14:paraId="1086DA71" w14:textId="6A17C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do przedstawienia teatralnego o Kopciuszku</w:t>
            </w:r>
          </w:p>
          <w:p w14:paraId="2076E5EA" w14:textId="2887D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14:paraId="0C5EF2B7" w14:textId="36BAE5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14:paraId="32748A55" w14:textId="77777777">
        <w:trPr>
          <w:trHeight w:val="1068"/>
        </w:trPr>
        <w:tc>
          <w:tcPr>
            <w:tcW w:w="2127" w:type="dxa"/>
          </w:tcPr>
          <w:p w14:paraId="4AF6894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14:paraId="6EFD4F84" w14:textId="0D33F3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6E07C48" w14:textId="01A8EF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0C9D69" w14:textId="544DC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7FFBB62" w14:textId="32EB7D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14:paraId="48C46A5B" w14:textId="362CE9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230F109" w14:textId="7CF883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A9BC728" w14:textId="15FF5F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14:paraId="6533F7AF" w14:textId="5C77F0D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15B1F095" w14:textId="796AC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14:paraId="66674F34" w14:textId="5F8ACD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14:paraId="24567E3F" w14:textId="548443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14:paraId="32C1127A" w14:textId="6AA39E3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14:paraId="33EE9708" w14:textId="0441C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324D709" w14:textId="07D871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14:paraId="175A58E7" w14:textId="6FE52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14:paraId="0011473A" w14:textId="58308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14:paraId="31E61D1D" w14:textId="43ED9E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14:paraId="63F7BF58" w14:textId="30272E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14:paraId="0DDF7C2B" w14:textId="77777777">
        <w:trPr>
          <w:trHeight w:val="1068"/>
        </w:trPr>
        <w:tc>
          <w:tcPr>
            <w:tcW w:w="2127" w:type="dxa"/>
          </w:tcPr>
          <w:p w14:paraId="3BEB9FE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14:paraId="5962C752" w14:textId="529BA9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858389" w14:textId="3C58D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13E414" w14:textId="237EBC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14:paraId="0421ADC8" w14:textId="2921AF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14:paraId="1B149552" w14:textId="42BA2A5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7FB11F16" w14:textId="60E96F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90286F4" w14:textId="61F79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14:paraId="01001124" w14:textId="1847AF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A9E4507" w14:textId="100D3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14:paraId="24CB0B2B" w14:textId="669AA1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dworzanie nie mówili cesarzowi prawdy</w:t>
            </w:r>
          </w:p>
          <w:p w14:paraId="1C7825BF"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84CE1E9" w14:textId="60DCFD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48837319" w14:textId="58EFC5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14:paraId="75E35C8C" w14:textId="057E2F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nazywa uczucia towarzyszące cesarzowi, kory usłyszał, że jest nagi,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E62583A" w14:textId="6F7352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14:paraId="0B1AC414" w14:textId="77777777">
        <w:trPr>
          <w:trHeight w:val="1068"/>
        </w:trPr>
        <w:tc>
          <w:tcPr>
            <w:tcW w:w="2127" w:type="dxa"/>
          </w:tcPr>
          <w:p w14:paraId="51AB41F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 w czasie przeszłym i przyszłym?</w:t>
            </w:r>
          </w:p>
        </w:tc>
        <w:tc>
          <w:tcPr>
            <w:tcW w:w="2410" w:type="dxa"/>
          </w:tcPr>
          <w:p w14:paraId="320E20A8" w14:textId="2946C3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14:paraId="63079FE6" w14:textId="32F6F7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14:paraId="368E36B6"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08D5BD23" w14:textId="43334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14:paraId="0AC5931A" w14:textId="1CE179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14:paraId="58A90670" w14:textId="257D38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14:paraId="6768E727" w14:textId="5BEB93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14:paraId="3E78B5A9" w14:textId="1DBF89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14:paraId="37DDDCDA" w14:textId="596905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14:paraId="556E6379" w14:textId="067A6F49"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14:paraId="06EAEF5A" w14:textId="3D6345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14:paraId="7DED13BA" w14:textId="509AB6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14:paraId="5D21A063" w14:textId="77777777">
        <w:trPr>
          <w:trHeight w:val="1068"/>
        </w:trPr>
        <w:tc>
          <w:tcPr>
            <w:tcW w:w="2127" w:type="dxa"/>
          </w:tcPr>
          <w:p w14:paraId="1CE0F0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14:paraId="7C70C823" w14:textId="7D12AF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14:paraId="0DBAF010" w14:textId="64115D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14:paraId="57984757" w14:textId="23C0A7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14:paraId="07F5B0EC" w14:textId="31A027CB"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14:paraId="7790F8D1" w14:textId="73E2842C"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14:paraId="0FA654C7" w14:textId="16E48ADD"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14:paraId="7B0F0AAA" w14:textId="2E3B410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14:paraId="0B191AB1" w14:textId="5211EA4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14:paraId="493B7872" w14:textId="77777777">
        <w:trPr>
          <w:trHeight w:val="1068"/>
        </w:trPr>
        <w:tc>
          <w:tcPr>
            <w:tcW w:w="2127" w:type="dxa"/>
          </w:tcPr>
          <w:p w14:paraId="6E12D6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14:paraId="63C077BD" w14:textId="170C41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14:paraId="69BE6FBD" w14:textId="5AB9356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14:paraId="49D19CF2" w14:textId="1E36BC7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14:paraId="097ED05A" w14:textId="6ABDBE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10BB767" w14:textId="371C033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14:paraId="1987D8CA" w14:textId="212D2A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14:paraId="0B948637" w14:textId="2043BA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samodzielnie i sprawnie korzysta ze słownika ortograficznego</w:t>
            </w:r>
          </w:p>
          <w:p w14:paraId="5BEDB4BC" w14:textId="37BD9C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14:paraId="0B1851D2" w14:textId="77777777">
        <w:trPr>
          <w:trHeight w:val="1068"/>
        </w:trPr>
        <w:tc>
          <w:tcPr>
            <w:tcW w:w="2127" w:type="dxa"/>
          </w:tcPr>
          <w:p w14:paraId="098899B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opisać przedmiot?</w:t>
            </w:r>
          </w:p>
        </w:tc>
        <w:tc>
          <w:tcPr>
            <w:tcW w:w="2410" w:type="dxa"/>
          </w:tcPr>
          <w:p w14:paraId="587CBA78" w14:textId="4C3994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14:paraId="440A7D03" w14:textId="682667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14:paraId="616AB9C0" w14:textId="3FC75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14:paraId="5664D689" w14:textId="4D56F7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14:paraId="75873329" w14:textId="2020C9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14:paraId="5EC2B397" w14:textId="3B114C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14:paraId="6E707FE5" w14:textId="5409FDAC"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14:paraId="6CE75E70" w14:textId="5684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14:paraId="031EDE69" w14:textId="6DF69A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14:paraId="52470F07" w14:textId="236A58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14:paraId="527A1172" w14:textId="77777777">
        <w:trPr>
          <w:trHeight w:val="1068"/>
        </w:trPr>
        <w:tc>
          <w:tcPr>
            <w:tcW w:w="2127" w:type="dxa"/>
            <w:shd w:val="clear" w:color="auto" w:fill="E8E8E8"/>
          </w:tcPr>
          <w:p w14:paraId="3F079A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VI. Co jest w życiu ważne, </w:t>
            </w:r>
            <w:proofErr w:type="spellStart"/>
            <w:r w:rsidRPr="007B7E11">
              <w:rPr>
                <w:rFonts w:asciiTheme="majorHAnsi" w:eastAsia="Times New Roman" w:hAnsiTheme="majorHAnsi" w:cstheme="majorHAnsi"/>
              </w:rPr>
              <w:t>Cordula</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Ditz</w:t>
            </w:r>
            <w:proofErr w:type="spellEnd"/>
            <w:r w:rsidRPr="007B7E11">
              <w:rPr>
                <w:rFonts w:asciiTheme="majorHAnsi" w:eastAsia="Times New Roman" w:hAnsiTheme="majorHAnsi" w:cstheme="majorHAnsi"/>
              </w:rPr>
              <w:t>,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1B8C629" w14:textId="5DB133C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4896E278" w14:textId="28C0C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5F7AEBAF" w14:textId="71282B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09B08D77"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2FCF7E" w14:textId="3217732A"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2637F6A2" w14:textId="3A042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BFD60DE" w14:textId="7E9EB3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2399FCA1" w14:textId="77777777">
        <w:trPr>
          <w:trHeight w:val="1068"/>
        </w:trPr>
        <w:tc>
          <w:tcPr>
            <w:tcW w:w="2127" w:type="dxa"/>
          </w:tcPr>
          <w:p w14:paraId="2FFC125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14:paraId="74594C5A" w14:textId="0CD655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0D31F58" w14:textId="4946BE2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14:paraId="5E66362E" w14:textId="37B108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14:paraId="123959EE" w14:textId="47E6E4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3D3BC36C" w14:textId="6BD8966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38C4D669" w14:textId="5946A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czyje słowa powtarza w pierwszej strofie </w:t>
            </w:r>
          </w:p>
          <w:p w14:paraId="72623B41"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8826E6" w14:textId="4AC4A9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2B4909D1" w14:textId="0708E9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2C0A5C9C" w14:textId="2937F0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14:paraId="248FA3AA" w14:textId="730407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3586862D" w14:textId="60422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14:paraId="04D648E3" w14:textId="2AC8004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14:paraId="2BB6EC75" w14:textId="599B0E5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14:paraId="00B07751" w14:textId="77777777">
        <w:trPr>
          <w:trHeight w:val="1068"/>
        </w:trPr>
        <w:tc>
          <w:tcPr>
            <w:tcW w:w="2127" w:type="dxa"/>
          </w:tcPr>
          <w:p w14:paraId="657D61D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14:paraId="161F352C" w14:textId="7C408E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6479813" w14:textId="0BEB0E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3A1E87E" w14:textId="740C3E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35611093" w14:textId="2574CF3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14:paraId="67C5B955" w14:textId="412CBE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14:paraId="2763DB3B" w14:textId="1BDF58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CDE28BF" w14:textId="23CAB7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1CDF7B6" w14:textId="77FB75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14:paraId="45A4D02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14:paraId="5ED2CD4C" w14:textId="465292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581AC7FB" w14:textId="2E8B98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14:paraId="1676CD31" w14:textId="120107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14:paraId="66AA7E94" w14:textId="77777777" w:rsidR="00A52DC5" w:rsidRPr="007B7E11" w:rsidRDefault="00A52DC5">
            <w:pPr>
              <w:spacing w:after="0" w:line="276" w:lineRule="auto"/>
              <w:rPr>
                <w:rFonts w:asciiTheme="majorHAnsi" w:eastAsia="Times New Roman" w:hAnsiTheme="majorHAnsi" w:cstheme="majorHAnsi"/>
              </w:rPr>
            </w:pPr>
          </w:p>
          <w:p w14:paraId="35C6F34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2C7063EE" w14:textId="0BD930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EB67993" w14:textId="49E50E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14:paraId="6962ED9E" w14:textId="3AEE4B4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14:paraId="1342B1EC" w14:textId="3ACA04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14:paraId="23B5BF50" w14:textId="77777777">
        <w:trPr>
          <w:trHeight w:val="1068"/>
        </w:trPr>
        <w:tc>
          <w:tcPr>
            <w:tcW w:w="2127" w:type="dxa"/>
          </w:tcPr>
          <w:p w14:paraId="0CDE03F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14:paraId="3C4AF4A5" w14:textId="211E66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22984216" w14:textId="01914C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2C0395" w14:textId="2D2D4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19250CF" w14:textId="359811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14:paraId="0532DB56" w14:textId="5013AF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0B152652" w14:textId="3C617B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56BD47B" w14:textId="79FBA4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14:paraId="54C35178" w14:textId="198319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641939D0" w14:textId="7528ED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14:paraId="36CBDCDF" w14:textId="013936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14:paraId="45E5179A" w14:textId="7442D8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00C73874" w14:textId="21A94A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świat realny jest dla Luli nieatrakcyjny </w:t>
            </w:r>
          </w:p>
          <w:p w14:paraId="75CD74E2" w14:textId="531ED8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14:paraId="6609EB86" w14:textId="26EBFF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zalety i wady korzystania z gier komputerowych </w:t>
            </w:r>
          </w:p>
          <w:p w14:paraId="259D6EF0"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proponuje rozwiązania prowadzące do przestrzegania zasad higieny cyfrowej </w:t>
            </w:r>
          </w:p>
        </w:tc>
      </w:tr>
      <w:tr w:rsidR="00A52DC5" w:rsidRPr="007B7E11" w14:paraId="06A66A8E" w14:textId="77777777">
        <w:trPr>
          <w:trHeight w:val="1068"/>
        </w:trPr>
        <w:tc>
          <w:tcPr>
            <w:tcW w:w="2127" w:type="dxa"/>
          </w:tcPr>
          <w:p w14:paraId="0E79168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14:paraId="566261A1" w14:textId="1E1E94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4851DB" w14:textId="2DC199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14:paraId="4C78F568" w14:textId="2290656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14:paraId="576B6F1F" w14:textId="1B0A3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14:paraId="4F92D805" w14:textId="4FF690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F7616E6" w14:textId="0C8E99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14:paraId="005962A8" w14:textId="6D9548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14:paraId="002A6621" w14:textId="6814B4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59CC213" w14:textId="69A2AE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14:paraId="19CE430F" w14:textId="6FD6B5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14:paraId="18EF6773" w14:textId="347036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14:paraId="336067D1" w14:textId="38BB11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47B89E1" w14:textId="63B62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14:paraId="6265451E" w14:textId="18D4AD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14:paraId="62197B92" w14:textId="03782B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14:paraId="2D6E9281" w14:textId="77777777">
        <w:trPr>
          <w:trHeight w:val="1068"/>
        </w:trPr>
        <w:tc>
          <w:tcPr>
            <w:tcW w:w="2127" w:type="dxa"/>
          </w:tcPr>
          <w:p w14:paraId="39528D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Wierny jak...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 xml:space="preserve">: G.L. </w:t>
            </w:r>
            <w:proofErr w:type="spellStart"/>
            <w:r w:rsidRPr="007B7E11">
              <w:rPr>
                <w:rFonts w:asciiTheme="majorHAnsi" w:eastAsia="Times New Roman" w:hAnsiTheme="majorHAnsi" w:cstheme="majorHAnsi"/>
              </w:rPr>
              <w:t>Marvel</w:t>
            </w:r>
            <w:proofErr w:type="spellEnd"/>
            <w:r w:rsidRPr="007B7E11">
              <w:rPr>
                <w:rFonts w:asciiTheme="majorHAnsi" w:eastAsia="Times New Roman" w:hAnsiTheme="majorHAnsi" w:cstheme="majorHAnsi"/>
              </w:rPr>
              <w:t>,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2F01848D" w14:textId="6A23B35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6846E6D1" w14:textId="7B3A4C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14:paraId="0311D8B7" w14:textId="084C80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14:paraId="5EB39076" w14:textId="64EC4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29B9F09D" w14:textId="2518D9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14:paraId="5D50772C" w14:textId="72988E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uzasadnia swój wybór </w:t>
            </w:r>
          </w:p>
        </w:tc>
        <w:tc>
          <w:tcPr>
            <w:tcW w:w="2552" w:type="dxa"/>
            <w:tcBorders>
              <w:top w:val="single" w:sz="4" w:space="0" w:color="000000"/>
              <w:left w:val="single" w:sz="4" w:space="0" w:color="000000"/>
              <w:bottom w:val="single" w:sz="4" w:space="0" w:color="000000"/>
              <w:right w:val="single" w:sz="4" w:space="0" w:color="000000"/>
            </w:tcBorders>
          </w:tcPr>
          <w:p w14:paraId="72F8BF67" w14:textId="14AFD6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BD3CC40" w14:textId="4AB19D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pracownicy stacji początkowo przeganiali </w:t>
            </w:r>
            <w:proofErr w:type="spellStart"/>
            <w:r w:rsidR="00D0618D" w:rsidRPr="007B7E11">
              <w:rPr>
                <w:rFonts w:asciiTheme="majorHAnsi" w:eastAsia="Times New Roman" w:hAnsiTheme="majorHAnsi" w:cstheme="majorHAnsi"/>
              </w:rPr>
              <w:t>Hachiko</w:t>
            </w:r>
            <w:proofErr w:type="spellEnd"/>
          </w:p>
          <w:p w14:paraId="174F9A94" w14:textId="5D4FA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14:paraId="2092598D" w14:textId="4A79B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14:paraId="29822DE5" w14:textId="7768ED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2278276" w14:textId="79E7BE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zgadza się z powiedzeniem, że pies to najlepszy przyjaciel człowieka, uzasadnia swoją opinię</w:t>
            </w:r>
          </w:p>
          <w:p w14:paraId="40C49B4B" w14:textId="581804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historię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z polskim psem </w:t>
            </w:r>
            <w:proofErr w:type="spellStart"/>
            <w:r w:rsidR="00D0618D" w:rsidRPr="007B7E11">
              <w:rPr>
                <w:rFonts w:asciiTheme="majorHAnsi" w:eastAsia="Times New Roman" w:hAnsiTheme="majorHAnsi" w:cstheme="majorHAnsi"/>
              </w:rPr>
              <w:t>Dżoku</w:t>
            </w:r>
            <w:proofErr w:type="spellEnd"/>
          </w:p>
        </w:tc>
        <w:tc>
          <w:tcPr>
            <w:tcW w:w="3130" w:type="dxa"/>
            <w:tcBorders>
              <w:top w:val="single" w:sz="4" w:space="0" w:color="000000"/>
              <w:left w:val="single" w:sz="4" w:space="0" w:color="000000"/>
              <w:bottom w:val="single" w:sz="4" w:space="0" w:color="000000"/>
              <w:right w:val="single" w:sz="4" w:space="0" w:color="000000"/>
            </w:tcBorders>
          </w:tcPr>
          <w:p w14:paraId="51866F74" w14:textId="7F4D2C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14:paraId="0C658BE9" w14:textId="77777777">
        <w:trPr>
          <w:trHeight w:val="1068"/>
        </w:trPr>
        <w:tc>
          <w:tcPr>
            <w:tcW w:w="2127" w:type="dxa"/>
          </w:tcPr>
          <w:p w14:paraId="05F71E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14:paraId="74648FCE" w14:textId="3F0C060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14:paraId="50EDD808" w14:textId="6317FE7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14:paraId="4F859108"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5219CFD9" w14:textId="016D42B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zasady skutecznej komunikacji</w:t>
            </w:r>
          </w:p>
          <w:p w14:paraId="43479FE8"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DCE6C96" w14:textId="77A49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14:paraId="63288025" w14:textId="3C31E59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cechy dobrego i uważnego rozmówcy</w:t>
            </w:r>
          </w:p>
          <w:p w14:paraId="23C8FA7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3E483A" w14:textId="3E81AF4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14:paraId="2065C977" w14:textId="3D8C57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14:paraId="7BEE9F63" w14:textId="2FE668D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14:paraId="3CD30DB2" w14:textId="77777777">
        <w:trPr>
          <w:trHeight w:val="1068"/>
        </w:trPr>
        <w:tc>
          <w:tcPr>
            <w:tcW w:w="2127" w:type="dxa"/>
          </w:tcPr>
          <w:p w14:paraId="2EB50F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Jakie są typy zdań?</w:t>
            </w:r>
          </w:p>
          <w:p w14:paraId="731A17BA" w14:textId="77777777"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4B0D3155" w14:textId="1BBA6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14:paraId="542A5FF8" w14:textId="7AEFF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14:paraId="78B0A1FB" w14:textId="65B5C73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14:paraId="2B4301D0" w14:textId="7F44CD9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14:paraId="44A94421" w14:textId="07E6A4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14:paraId="2CA78F57" w14:textId="115578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14:paraId="3332BEEB" w14:textId="432A49A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14:paraId="5E0C99F1" w14:textId="77777777">
        <w:trPr>
          <w:trHeight w:val="1068"/>
        </w:trPr>
        <w:tc>
          <w:tcPr>
            <w:tcW w:w="2127" w:type="dxa"/>
          </w:tcPr>
          <w:p w14:paraId="07C134B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proofErr w:type="spellStart"/>
            <w:r w:rsidRPr="007B7E11">
              <w:rPr>
                <w:rFonts w:asciiTheme="majorHAnsi" w:eastAsia="Times New Roman" w:hAnsiTheme="majorHAnsi" w:cstheme="majorHAnsi"/>
                <w:i/>
                <w:iCs/>
              </w:rPr>
              <w:t>ch</w:t>
            </w:r>
            <w:proofErr w:type="spellEnd"/>
          </w:p>
        </w:tc>
        <w:tc>
          <w:tcPr>
            <w:tcW w:w="2410" w:type="dxa"/>
          </w:tcPr>
          <w:p w14:paraId="1A101C29" w14:textId="72FE4D6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p>
        </w:tc>
        <w:tc>
          <w:tcPr>
            <w:tcW w:w="2693" w:type="dxa"/>
          </w:tcPr>
          <w:p w14:paraId="771515E7" w14:textId="15D5A3F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p>
        </w:tc>
        <w:tc>
          <w:tcPr>
            <w:tcW w:w="2552" w:type="dxa"/>
          </w:tcPr>
          <w:p w14:paraId="7EF623EB" w14:textId="7C08BE5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43CCE8E1" w14:textId="416BFE6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270ED8FB" w14:textId="598B13E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7FA6D578" w14:textId="1EA709D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rPr>
              <w:t xml:space="preserve">) </w:t>
            </w:r>
          </w:p>
          <w:p w14:paraId="3E5856F4" w14:textId="17F75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4DFB318" w14:textId="77777777">
        <w:trPr>
          <w:trHeight w:val="1068"/>
        </w:trPr>
        <w:tc>
          <w:tcPr>
            <w:tcW w:w="2127" w:type="dxa"/>
          </w:tcPr>
          <w:p w14:paraId="247AA17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14:paraId="0F9065AA" w14:textId="0921D34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14:paraId="3198D6AB" w14:textId="6889C14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14:paraId="4F702288" w14:textId="3AE8D09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14:paraId="1BE98F07" w14:textId="06F92B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A20CE4A" w14:textId="52B32B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14:paraId="0796E96B" w14:textId="038B784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14:paraId="6E4DAC81" w14:textId="3AD4C6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5E721DD" w14:textId="77777777">
        <w:trPr>
          <w:trHeight w:val="1068"/>
        </w:trPr>
        <w:tc>
          <w:tcPr>
            <w:tcW w:w="2127" w:type="dxa"/>
          </w:tcPr>
          <w:p w14:paraId="04E67E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14:paraId="1995ABD4" w14:textId="0DAB60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14:paraId="1DEDB1B8" w14:textId="667B166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14:paraId="42C7A12E" w14:textId="0B7134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14:paraId="7F7F4A88" w14:textId="56629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14:paraId="515B4807" w14:textId="6B6DEE7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14:paraId="6FDA959F" w14:textId="77777777">
        <w:trPr>
          <w:trHeight w:val="1068"/>
        </w:trPr>
        <w:tc>
          <w:tcPr>
            <w:tcW w:w="2127" w:type="dxa"/>
          </w:tcPr>
          <w:p w14:paraId="7F0AF5A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napisać opowiadanie?</w:t>
            </w:r>
          </w:p>
        </w:tc>
        <w:tc>
          <w:tcPr>
            <w:tcW w:w="2410" w:type="dxa"/>
          </w:tcPr>
          <w:p w14:paraId="627EBD64" w14:textId="76FE0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14:paraId="3334884F" w14:textId="39EC7562"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łączy części opowiadania z ich przykładowymi realizacjami</w:t>
            </w:r>
          </w:p>
        </w:tc>
        <w:tc>
          <w:tcPr>
            <w:tcW w:w="2693" w:type="dxa"/>
          </w:tcPr>
          <w:p w14:paraId="015E1685" w14:textId="1034E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do opowiadania w kolejności</w:t>
            </w:r>
          </w:p>
          <w:p w14:paraId="11929B4D" w14:textId="237614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14:paraId="405C882E" w14:textId="13F16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plan wydarzeń do historyjki obrazkowej </w:t>
            </w:r>
          </w:p>
        </w:tc>
        <w:tc>
          <w:tcPr>
            <w:tcW w:w="2552" w:type="dxa"/>
          </w:tcPr>
          <w:p w14:paraId="38E11C53" w14:textId="4AE6C7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14:paraId="2F086296" w14:textId="111F3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14:paraId="6FBAE470" w14:textId="103EF05A"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dynamizujące akcję</w:t>
            </w:r>
          </w:p>
        </w:tc>
      </w:tr>
      <w:tr w:rsidR="00A52DC5" w:rsidRPr="007B7E11" w14:paraId="304EA07E" w14:textId="77777777" w:rsidTr="00677A47">
        <w:trPr>
          <w:trHeight w:val="708"/>
        </w:trPr>
        <w:tc>
          <w:tcPr>
            <w:tcW w:w="2127" w:type="dxa"/>
            <w:shd w:val="clear" w:color="auto" w:fill="E8E8E8"/>
          </w:tcPr>
          <w:p w14:paraId="2FAAD53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7C1B050" w14:textId="15C7BC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6C95BC09" w14:textId="0B09109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75B9058" w14:textId="008E1F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1EBD492D" w14:textId="77777777" w:rsidR="00A52DC5" w:rsidRPr="007B7E11" w:rsidRDefault="00A52DC5">
            <w:pPr>
              <w:spacing w:after="0"/>
              <w:rPr>
                <w:rFonts w:asciiTheme="majorHAnsi" w:eastAsia="Times New Roman" w:hAnsiTheme="majorHAnsi" w:cstheme="majorHAnsi"/>
              </w:rPr>
            </w:pPr>
          </w:p>
          <w:p w14:paraId="5EAD0894"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F2F0FAD" w14:textId="5FA15D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14:paraId="31F225C7" w14:textId="25533D2D"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1A0186A" w14:textId="4F315A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14:paraId="65D55B2B" w14:textId="7E28DA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5177775" w14:textId="77325F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029EC0F9" w14:textId="77777777">
        <w:trPr>
          <w:trHeight w:val="1068"/>
        </w:trPr>
        <w:tc>
          <w:tcPr>
            <w:tcW w:w="2127" w:type="dxa"/>
          </w:tcPr>
          <w:p w14:paraId="536FC53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w:t>
            </w:r>
            <w:proofErr w:type="spellStart"/>
            <w:r w:rsidRPr="007B7E11">
              <w:rPr>
                <w:rFonts w:asciiTheme="majorHAnsi" w:eastAsia="Times New Roman" w:hAnsiTheme="majorHAnsi" w:cstheme="majorHAnsi"/>
              </w:rPr>
              <w:t>Dyzio</w:t>
            </w:r>
            <w:proofErr w:type="spellEnd"/>
            <w:r w:rsidRPr="007B7E11">
              <w:rPr>
                <w:rFonts w:asciiTheme="majorHAnsi" w:eastAsia="Times New Roman" w:hAnsiTheme="majorHAnsi" w:cstheme="majorHAnsi"/>
              </w:rPr>
              <w:t xml:space="preserve"> marzyciel”</w:t>
            </w:r>
          </w:p>
        </w:tc>
        <w:tc>
          <w:tcPr>
            <w:tcW w:w="2410" w:type="dxa"/>
            <w:tcBorders>
              <w:top w:val="single" w:sz="4" w:space="0" w:color="000000"/>
              <w:left w:val="single" w:sz="4" w:space="0" w:color="000000"/>
              <w:bottom w:val="single" w:sz="4" w:space="0" w:color="000000"/>
              <w:right w:val="single" w:sz="4" w:space="0" w:color="000000"/>
            </w:tcBorders>
          </w:tcPr>
          <w:p w14:paraId="01ED6E61" w14:textId="744618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CB036D7" w14:textId="68813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5F34810A" w14:textId="1B0F56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7C475089" w14:textId="4514FF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56E9889C" w14:textId="7A7E8A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14:paraId="582AB7CA" w14:textId="141A395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14:paraId="79D9A88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E2355AE" w14:textId="4D491E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C9AB9D2" w14:textId="413886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76D77D4F" w14:textId="12B87E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w:t>
            </w:r>
            <w:r w:rsidR="00D0618D" w:rsidRPr="007B7E11">
              <w:rPr>
                <w:rFonts w:asciiTheme="majorHAnsi" w:eastAsia="Times New Roman" w:hAnsiTheme="majorHAnsi" w:cstheme="majorHAnsi"/>
              </w:rPr>
              <w:lastRenderedPageBreak/>
              <w:t xml:space="preserve">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43EF3F9A" w14:textId="4AF834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4C67D32E" w14:textId="08FE26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14:paraId="461D7C8E" w14:textId="502011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14:paraId="74401C30" w14:textId="1BD5CE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14:paraId="5A865E03" w14:textId="7C0D44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14:paraId="6FD18D9A" w14:textId="47F700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ocenia marzenia </w:t>
            </w:r>
            <w:proofErr w:type="spellStart"/>
            <w:r w:rsidR="00D0618D" w:rsidRPr="007B7E11">
              <w:rPr>
                <w:rFonts w:asciiTheme="majorHAnsi" w:eastAsia="Times New Roman" w:hAnsiTheme="majorHAnsi" w:cstheme="majorHAnsi"/>
              </w:rPr>
              <w:t>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w:t>
            </w:r>
            <w:proofErr w:type="spellEnd"/>
            <w:r w:rsidR="00D0618D" w:rsidRPr="007B7E11">
              <w:rPr>
                <w:rFonts w:asciiTheme="majorHAnsi" w:eastAsia="Times New Roman" w:hAnsiTheme="majorHAnsi" w:cstheme="majorHAnsi"/>
              </w:rPr>
              <w:t xml:space="preserve"> w kontekście realności ich spełnienia</w:t>
            </w:r>
          </w:p>
          <w:p w14:paraId="55323818" w14:textId="1F47B7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14:paraId="489F711F" w14:textId="77777777">
        <w:trPr>
          <w:trHeight w:val="1068"/>
        </w:trPr>
        <w:tc>
          <w:tcPr>
            <w:tcW w:w="2127" w:type="dxa"/>
          </w:tcPr>
          <w:p w14:paraId="1F5DB22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Wytrwale do celu: „Nie bój się marzyć” (rozmowa z Bartkiem </w:t>
            </w:r>
            <w:proofErr w:type="spellStart"/>
            <w:r w:rsidRPr="007B7E11">
              <w:rPr>
                <w:rFonts w:asciiTheme="majorHAnsi" w:eastAsia="Times New Roman" w:hAnsiTheme="majorHAnsi" w:cstheme="majorHAnsi"/>
              </w:rPr>
              <w:t>Kubkowskim</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68893825" w14:textId="136D83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wywiad</w:t>
            </w:r>
          </w:p>
          <w:p w14:paraId="733BE570" w14:textId="3A0235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14:paraId="5BDDFF82" w14:textId="1AF4DA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14:paraId="6EA007F3" w14:textId="5894B4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C5DDA6F" w14:textId="28F714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14:paraId="07919032" w14:textId="75973B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podanych odpowiedzi związanych z tekstem </w:t>
            </w:r>
          </w:p>
          <w:p w14:paraId="765586A8" w14:textId="766B07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14:paraId="4A1BD996" w14:textId="660B78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9772164" w14:textId="22D1B3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emocje towarzyszące Barkowi podczas pływania</w:t>
            </w:r>
          </w:p>
          <w:p w14:paraId="5A48C142" w14:textId="6C93C4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14:paraId="342AE934" w14:textId="7EE64F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D413CC4" w14:textId="75D533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układam wartości w odpowiedniej kolejności, tworząc hierarchię</w:t>
            </w:r>
          </w:p>
          <w:p w14:paraId="7AC512FA" w14:textId="616830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14:paraId="7575F0AF" w14:textId="79FB0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prowadzi wywiad z bliską osobą na temat marzeń</w:t>
            </w:r>
          </w:p>
        </w:tc>
      </w:tr>
      <w:tr w:rsidR="00A52DC5" w:rsidRPr="007B7E11" w14:paraId="6DCEE75A" w14:textId="77777777">
        <w:trPr>
          <w:trHeight w:val="1068"/>
        </w:trPr>
        <w:tc>
          <w:tcPr>
            <w:tcW w:w="2127" w:type="dxa"/>
          </w:tcPr>
          <w:p w14:paraId="27C37C5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14:paraId="1186EE47" w14:textId="09D466D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06FE241" w14:textId="674C000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14:paraId="5F477D87" w14:textId="157C25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14:paraId="54A77A6F" w14:textId="57DAF0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810EA30" w14:textId="41D01D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14:paraId="7BF5028F" w14:textId="15D326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14:paraId="017020F6"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14:paraId="45AD3E54" w14:textId="7B562C4C"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14:paraId="223D08DE"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lastRenderedPageBreak/>
              <w:t>na czym polega problem taty z wyborem domu</w:t>
            </w:r>
          </w:p>
          <w:p w14:paraId="1A89DE41"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14:paraId="36202088"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dlaczego narrator objawia się, że po spełnieniu 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14:paraId="098CCEBC" w14:textId="6DAE47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9E3C727" w14:textId="0AFD12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14:paraId="325C2099" w14:textId="037A9A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14:paraId="135B6A1F" w14:textId="139114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14:paraId="3502E74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B6E60BC" w14:textId="33A437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481E802" w14:textId="16C778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14:paraId="66AE7B27" w14:textId="0F42B1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14:paraId="4EB76C9F"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3AC1260F" w14:textId="77777777">
        <w:trPr>
          <w:trHeight w:val="1068"/>
        </w:trPr>
        <w:tc>
          <w:tcPr>
            <w:tcW w:w="2127" w:type="dxa"/>
          </w:tcPr>
          <w:p w14:paraId="358E4E7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14:paraId="2F664012" w14:textId="41FC6C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14:paraId="00B4B587" w14:textId="4E91CAA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14:paraId="2FA4BE5B" w14:textId="288421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14:paraId="5E277962" w14:textId="38DF16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14:paraId="2B687F27" w14:textId="256B1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14:paraId="62E2D588" w14:textId="4DEE9A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14:paraId="33269E7F" w14:textId="0CC11FB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14:paraId="6B9B2AAD" w14:textId="0DA5474C"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14:paraId="6E18FD3E" w14:textId="77777777">
        <w:trPr>
          <w:trHeight w:val="1068"/>
        </w:trPr>
        <w:tc>
          <w:tcPr>
            <w:tcW w:w="2127" w:type="dxa"/>
          </w:tcPr>
          <w:p w14:paraId="1EDDE6F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14:paraId="41F35412" w14:textId="4B1936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14:paraId="2EED206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5A014F3C" w14:textId="38E5D2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14:paraId="7F498AA2" w14:textId="65599D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14:paraId="435860E3" w14:textId="1D2071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14:paraId="3089BE01" w14:textId="4EF61DD0"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14:paraId="2F4B0887" w14:textId="5C21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14:paraId="6C92E68D" w14:textId="3B6A4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14:paraId="5AA3A250" w14:textId="023CDE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różnice pomiędzy podziękowaniami zapisanymi na kartoniku a tymi wysłanymi w SMS-ie</w:t>
            </w:r>
          </w:p>
          <w:p w14:paraId="7A0D5F96" w14:textId="18ACED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14:paraId="3DC24D08" w14:textId="77777777" w:rsidTr="004803AF">
        <w:trPr>
          <w:trHeight w:val="1068"/>
        </w:trPr>
        <w:tc>
          <w:tcPr>
            <w:tcW w:w="2127" w:type="dxa"/>
            <w:shd w:val="clear" w:color="auto" w:fill="D9D9D9" w:themeFill="background1" w:themeFillShade="D9"/>
          </w:tcPr>
          <w:p w14:paraId="4FB8283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EA8C3B" w14:textId="714235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14:paraId="4F12A89F" w14:textId="2CD61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14:paraId="19DBB8E6" w14:textId="45A7632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120EE" w14:textId="604A8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14:paraId="4C6907FA"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E087" w14:textId="7D2CB0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14:paraId="36A98BA9"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AC89" w14:textId="17C5BC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14:paraId="6E6ACAF3" w14:textId="472B8E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8BB8D" w14:textId="0B8C64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na temat tego, kto jest najważniejszą postacią w utworze – Ambroży Kleks,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uzasadnia swoje stanowisko, odwołując się do tekstu</w:t>
            </w:r>
          </w:p>
          <w:p w14:paraId="0E3FB9A9" w14:textId="3338E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się do tekstu </w:t>
            </w:r>
          </w:p>
        </w:tc>
      </w:tr>
      <w:tr w:rsidR="00A52DC5" w:rsidRPr="007B7E11" w14:paraId="329D8D6A" w14:textId="77777777">
        <w:trPr>
          <w:trHeight w:val="1068"/>
        </w:trPr>
        <w:tc>
          <w:tcPr>
            <w:tcW w:w="2127" w:type="dxa"/>
          </w:tcPr>
          <w:p w14:paraId="6211EE11"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14:paraId="64E6EAE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14:paraId="09CF5D65" w14:textId="4D2578E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14:paraId="733E9041" w14:textId="76B1E0D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odnosząc się do tekstu, jak oceniają pana Kleksa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i Golarz Filip</w:t>
            </w:r>
          </w:p>
        </w:tc>
        <w:tc>
          <w:tcPr>
            <w:tcW w:w="2552" w:type="dxa"/>
            <w:tcBorders>
              <w:top w:val="single" w:sz="4" w:space="0" w:color="000000"/>
              <w:left w:val="single" w:sz="4" w:space="0" w:color="000000"/>
              <w:bottom w:val="single" w:sz="4" w:space="0" w:color="000000"/>
              <w:right w:val="single" w:sz="4" w:space="0" w:color="000000"/>
            </w:tcBorders>
          </w:tcPr>
          <w:p w14:paraId="42310007" w14:textId="593FEE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14:paraId="6CDAF477" w14:textId="3C0A861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6E176F6" w14:textId="600EBF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w:t>
            </w:r>
            <w:proofErr w:type="spellStart"/>
            <w:r w:rsidR="00D0618D" w:rsidRPr="007B7E11">
              <w:rPr>
                <w:rFonts w:asciiTheme="majorHAnsi" w:eastAsia="Times New Roman" w:hAnsiTheme="majorHAnsi" w:cstheme="majorHAnsi"/>
              </w:rPr>
              <w:t>zachowań</w:t>
            </w:r>
            <w:proofErr w:type="spellEnd"/>
            <w:r w:rsidR="00D0618D" w:rsidRPr="007B7E11">
              <w:rPr>
                <w:rFonts w:asciiTheme="majorHAnsi" w:eastAsia="Times New Roman" w:hAnsiTheme="majorHAnsi" w:cstheme="majorHAnsi"/>
              </w:rPr>
              <w:t xml:space="preserve"> pana Kleksa, które są ważne w zawodzie nauczyciela, uzasadnia swoje stanowisko, odwołując się do tekstu </w:t>
            </w:r>
          </w:p>
        </w:tc>
      </w:tr>
      <w:tr w:rsidR="00A52DC5" w:rsidRPr="007B7E11" w14:paraId="405489A9" w14:textId="77777777">
        <w:trPr>
          <w:trHeight w:val="1068"/>
        </w:trPr>
        <w:tc>
          <w:tcPr>
            <w:tcW w:w="2127" w:type="dxa"/>
          </w:tcPr>
          <w:p w14:paraId="6146F16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14:paraId="79A6CFDB" w14:textId="475D1C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14:paraId="0F80F88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14:paraId="61CBF397"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14:paraId="684CD4C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14:paraId="668C9A5B"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co znajduje się na poszczególnych piętrach</w:t>
            </w:r>
          </w:p>
          <w:p w14:paraId="3B0A85C0"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14:paraId="1DB9F7C9" w14:textId="4D5E52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14:paraId="0263961E" w14:textId="3303C16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14:paraId="4182A3F0" w14:textId="0D93DD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14:paraId="4BD7FA04" w14:textId="1A80330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14:paraId="379F5567" w14:textId="5BD241F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reklamujący Akademię</w:t>
            </w:r>
          </w:p>
          <w:p w14:paraId="769C241C" w14:textId="41900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14:paraId="5F224240" w14:textId="595AFF3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14:paraId="26F1BBD0" w14:textId="77777777">
        <w:trPr>
          <w:trHeight w:val="1068"/>
        </w:trPr>
        <w:tc>
          <w:tcPr>
            <w:tcW w:w="2127" w:type="dxa"/>
          </w:tcPr>
          <w:p w14:paraId="0631EE44"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Historia szpaka Mateusza</w:t>
            </w:r>
          </w:p>
          <w:p w14:paraId="448E6053" w14:textId="77777777"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25121DC8" w14:textId="433B8FD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14:paraId="430D3C07"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14:paraId="6DC49F1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14:paraId="2B196C83"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14:paraId="0964A7F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14:paraId="758DA345" w14:textId="333FF1E9"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14:paraId="55BD92C3"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4B4370D" w14:textId="04BE91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14:paraId="70B0E35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0F2101" w14:textId="7F1DD6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
          <w:p w14:paraId="58720272" w14:textId="3A308A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14:paraId="28D4BC83" w14:textId="673F70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14:paraId="0450B30D" w14:textId="7E439B7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14:paraId="5B82360F" w14:textId="77777777">
        <w:trPr>
          <w:trHeight w:val="1068"/>
        </w:trPr>
        <w:tc>
          <w:tcPr>
            <w:tcW w:w="2127" w:type="dxa"/>
          </w:tcPr>
          <w:p w14:paraId="22BED5F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14:paraId="0E23D999" w14:textId="1A277C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14:paraId="105F8D24" w14:textId="1C832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14:paraId="3CB6474A" w14:textId="0FDB60A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14:paraId="37D9B7FA"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673C059" w14:textId="160382D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14:paraId="11A6D79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14:paraId="48A9C41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14:paraId="33D3EF4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dziurkę w nosie</w:t>
            </w:r>
          </w:p>
          <w:p w14:paraId="648F89F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14:paraId="71AC2596" w14:textId="0E5794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przewodnik po Psim Raju, w którym przedstawia najciekawsze miejsca i atrakcje</w:t>
            </w:r>
          </w:p>
          <w:p w14:paraId="742AE46C" w14:textId="2F5EEB1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14:paraId="2C8A0A08" w14:textId="723F920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stanowisko wobec tego stwierdzenia</w:t>
            </w:r>
          </w:p>
          <w:p w14:paraId="46AFA60E" w14:textId="7A316C7F"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14:paraId="668A9C8A" w14:textId="77777777" w:rsidTr="004803AF">
        <w:trPr>
          <w:trHeight w:val="1068"/>
        </w:trPr>
        <w:tc>
          <w:tcPr>
            <w:tcW w:w="2127" w:type="dxa"/>
            <w:shd w:val="clear" w:color="auto" w:fill="D9D9D9" w:themeFill="background1" w:themeFillShade="D9"/>
          </w:tcPr>
          <w:p w14:paraId="2D60C886" w14:textId="77777777"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14:paraId="74F985C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8F3AD4" w14:textId="53038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0AEC2" w14:textId="0EBCC2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kapsułę czasu do wybranego rozdziału przedstawiającego przygody Mikołajka, w kapsule umieść:</w:t>
            </w:r>
          </w:p>
          <w:p w14:paraId="08CD16DB"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14:paraId="3EF282E3"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14:paraId="78940232"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14:paraId="61254028"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14:paraId="6D1B3271" w14:textId="59B21182"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6B192E" w14:textId="10821A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1C490" w14:textId="1D0F86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14:paraId="28CEB3C3"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3059A" w14:textId="0C7B0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14:paraId="1E80EDC5" w14:textId="77777777">
        <w:trPr>
          <w:trHeight w:val="1068"/>
        </w:trPr>
        <w:tc>
          <w:tcPr>
            <w:tcW w:w="2127" w:type="dxa"/>
          </w:tcPr>
          <w:p w14:paraId="6EA451CA"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W rodzinie Mikołajka</w:t>
            </w:r>
          </w:p>
        </w:tc>
        <w:tc>
          <w:tcPr>
            <w:tcW w:w="2410" w:type="dxa"/>
            <w:tcBorders>
              <w:top w:val="single" w:sz="4" w:space="0" w:color="000000"/>
              <w:left w:val="single" w:sz="4" w:space="0" w:color="000000"/>
              <w:bottom w:val="single" w:sz="4" w:space="0" w:color="000000"/>
              <w:right w:val="single" w:sz="4" w:space="0" w:color="000000"/>
            </w:tcBorders>
          </w:tcPr>
          <w:p w14:paraId="30E2B5A9" w14:textId="542FF9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14:paraId="045FD0DE" w14:textId="2B01EE9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14:paraId="6ADC782A" w14:textId="6E076A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14:paraId="26FAC0D8" w14:textId="6FBCD7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14:paraId="7CC4F35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w:t>
            </w:r>
            <w:proofErr w:type="spellStart"/>
            <w:r w:rsidRPr="007B7E11">
              <w:rPr>
                <w:rFonts w:asciiTheme="majorHAnsi" w:eastAsia="Times New Roman" w:hAnsiTheme="majorHAnsi" w:cstheme="majorHAnsi"/>
              </w:rPr>
              <w:t>rodziału</w:t>
            </w:r>
            <w:proofErr w:type="spellEnd"/>
            <w:r w:rsidRPr="007B7E11">
              <w:rPr>
                <w:rFonts w:asciiTheme="majorHAnsi" w:eastAsia="Times New Roman" w:hAnsiTheme="majorHAnsi" w:cstheme="majorHAnsi"/>
              </w:rPr>
              <w:t xml:space="preserve"> ,,Dzienniczki” </w:t>
            </w:r>
          </w:p>
        </w:tc>
        <w:tc>
          <w:tcPr>
            <w:tcW w:w="2835" w:type="dxa"/>
            <w:tcBorders>
              <w:top w:val="single" w:sz="4" w:space="0" w:color="000000"/>
              <w:left w:val="single" w:sz="4" w:space="0" w:color="000000"/>
              <w:bottom w:val="single" w:sz="4" w:space="0" w:color="000000"/>
              <w:right w:val="single" w:sz="4" w:space="0" w:color="000000"/>
            </w:tcBorders>
          </w:tcPr>
          <w:p w14:paraId="2AB908E8" w14:textId="358563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14:paraId="1797891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14:paraId="2B741FC3"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14:paraId="20F349D8"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opis pięciu zasad obowiązujących w rodzinie z </w:t>
            </w:r>
            <w:r w:rsidRPr="007B7E11">
              <w:rPr>
                <w:rFonts w:asciiTheme="majorHAnsi" w:eastAsia="Times New Roman" w:hAnsiTheme="majorHAnsi" w:cstheme="majorHAnsi"/>
              </w:rPr>
              <w:lastRenderedPageBreak/>
              <w:t>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14:paraId="30649A51" w14:textId="6A3631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14:paraId="6A64AA3B" w14:textId="77777777">
        <w:trPr>
          <w:trHeight w:val="1068"/>
        </w:trPr>
        <w:tc>
          <w:tcPr>
            <w:tcW w:w="2127" w:type="dxa"/>
          </w:tcPr>
          <w:p w14:paraId="532E57F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14:paraId="33F15774" w14:textId="3E1F5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14:paraId="4CB4C3DF" w14:textId="4E781A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14:paraId="4DCB2DD5" w14:textId="60AE6D0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jakimi zabawami bohaterów wiążą się poszczególne przedmioty przedstawione na ilustracjach</w:t>
            </w:r>
          </w:p>
          <w:p w14:paraId="06AA2CD5" w14:textId="015128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14:paraId="4986A2CC" w14:textId="79BC013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podstawie opowiadań ,,Palę cygaro” i ,,</w:t>
            </w:r>
            <w:proofErr w:type="spellStart"/>
            <w:r w:rsidR="00D0618D" w:rsidRPr="007B7E11">
              <w:rPr>
                <w:rFonts w:asciiTheme="majorHAnsi" w:eastAsia="Times New Roman" w:hAnsiTheme="majorHAnsi" w:cstheme="majorHAnsi"/>
              </w:rPr>
              <w:t>Świetnieśmy</w:t>
            </w:r>
            <w:proofErr w:type="spellEnd"/>
            <w:r w:rsidR="00D0618D" w:rsidRPr="007B7E11">
              <w:rPr>
                <w:rFonts w:asciiTheme="majorHAnsi" w:eastAsia="Times New Roman" w:hAnsiTheme="majorHAnsi" w:cstheme="majorHAnsi"/>
              </w:rPr>
              <w:t xml:space="preserve"> się bawili” wyjaśnia, co zrobili bohaterowie, dlaczego nie 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14:paraId="4D204785" w14:textId="34F6AE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14:paraId="44FCE5F8" w14:textId="77777777">
        <w:trPr>
          <w:trHeight w:val="1068"/>
        </w:trPr>
        <w:tc>
          <w:tcPr>
            <w:tcW w:w="2127" w:type="dxa"/>
          </w:tcPr>
          <w:p w14:paraId="32E38F5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Niezwykła </w:t>
            </w:r>
            <w:proofErr w:type="spellStart"/>
            <w:r w:rsidRPr="007B7E11">
              <w:rPr>
                <w:rFonts w:asciiTheme="majorHAnsi" w:hAnsiTheme="majorHAnsi" w:cstheme="majorHAnsi"/>
              </w:rPr>
              <w:t>Ludeczka</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F00059A" w14:textId="6F4E432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wizyty </w:t>
            </w:r>
            <w:proofErr w:type="spellStart"/>
            <w:r w:rsidR="00D0618D" w:rsidRPr="007B7E11">
              <w:rPr>
                <w:rFonts w:asciiTheme="majorHAnsi" w:eastAsia="Times New Roman" w:hAnsiTheme="majorHAnsi" w:cstheme="majorHAnsi"/>
              </w:rPr>
              <w:t>Luczki</w:t>
            </w:r>
            <w:proofErr w:type="spellEnd"/>
            <w:r w:rsidR="00D0618D" w:rsidRPr="007B7E11">
              <w:rPr>
                <w:rFonts w:asciiTheme="majorHAnsi" w:eastAsia="Times New Roman" w:hAnsiTheme="majorHAnsi" w:cstheme="majorHAnsi"/>
              </w:rPr>
              <w:t xml:space="preserve"> w kolejności</w:t>
            </w:r>
          </w:p>
        </w:tc>
        <w:tc>
          <w:tcPr>
            <w:tcW w:w="2693" w:type="dxa"/>
            <w:tcBorders>
              <w:top w:val="single" w:sz="4" w:space="0" w:color="000000"/>
              <w:left w:val="single" w:sz="4" w:space="0" w:color="000000"/>
              <w:bottom w:val="single" w:sz="4" w:space="0" w:color="000000"/>
              <w:right w:val="single" w:sz="4" w:space="0" w:color="000000"/>
            </w:tcBorders>
          </w:tcPr>
          <w:p w14:paraId="1EE3D9D6" w14:textId="7FC63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14:paraId="2628A802" w14:textId="333BFD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na podstawie jej </w:t>
            </w:r>
            <w:proofErr w:type="spellStart"/>
            <w:r w:rsidR="00D0618D" w:rsidRPr="007B7E11">
              <w:rPr>
                <w:rFonts w:asciiTheme="majorHAnsi" w:eastAsia="Times New Roman" w:hAnsiTheme="majorHAnsi" w:cstheme="majorHAnsi"/>
              </w:rPr>
              <w:t>zachowań</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00C21039" w14:textId="468BED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14:paraId="2FF516BA"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14:paraId="6875A400"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14:paraId="042195D1" w14:textId="12D766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14:paraId="177D2DD2" w14:textId="5D0DC0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nie spodobały się </w:t>
            </w:r>
            <w:r w:rsidR="00D0618D" w:rsidRPr="007B7E11">
              <w:rPr>
                <w:rFonts w:asciiTheme="majorHAnsi" w:eastAsia="Times New Roman" w:hAnsiTheme="majorHAnsi" w:cstheme="majorHAnsi"/>
              </w:rPr>
              <w:lastRenderedPageBreak/>
              <w:t>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14:paraId="3853A24A" w14:textId="1D9A75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co sprawiło, że Mikołajek zmienił zdanie na temat </w:t>
            </w:r>
            <w:proofErr w:type="spellStart"/>
            <w:r w:rsidR="00D0618D" w:rsidRPr="007B7E11">
              <w:rPr>
                <w:rFonts w:asciiTheme="majorHAnsi" w:eastAsia="Times New Roman" w:hAnsiTheme="majorHAnsi" w:cstheme="majorHAnsi"/>
              </w:rPr>
              <w:t>Ludeczki</w:t>
            </w:r>
            <w:proofErr w:type="spellEnd"/>
          </w:p>
          <w:p w14:paraId="7B85B1EB" w14:textId="5DA42D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14:paraId="530777AF" w14:textId="736E9E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w:t>
            </w:r>
            <w:proofErr w:type="spellStart"/>
            <w:r w:rsidR="00D0618D" w:rsidRPr="007B7E11">
              <w:rPr>
                <w:rFonts w:asciiTheme="majorHAnsi" w:eastAsia="Times New Roman" w:hAnsiTheme="majorHAnsi" w:cstheme="majorHAnsi"/>
              </w:rPr>
              <w:t>Ludeczka</w:t>
            </w:r>
            <w:proofErr w:type="spellEnd"/>
            <w:r w:rsidR="00D0618D" w:rsidRPr="007B7E11">
              <w:rPr>
                <w:rFonts w:asciiTheme="majorHAnsi" w:eastAsia="Times New Roman" w:hAnsiTheme="majorHAnsi" w:cstheme="majorHAnsi"/>
              </w:rPr>
              <w:t>”, co to znaczy, że nie należy oceniać książki po okładce</w:t>
            </w:r>
          </w:p>
          <w:p w14:paraId="60876364" w14:textId="7BCD4B1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przygotowuje słuchowisko radiowe na temat </w:t>
            </w:r>
            <w:proofErr w:type="spellStart"/>
            <w:r w:rsidR="00D0618D" w:rsidRPr="007B7E11">
              <w:rPr>
                <w:rFonts w:asciiTheme="majorHAnsi" w:eastAsia="Times New Roman" w:hAnsiTheme="majorHAnsi" w:cstheme="majorHAnsi"/>
              </w:rPr>
              <w:t>Ludeczki</w:t>
            </w:r>
            <w:proofErr w:type="spellEnd"/>
          </w:p>
        </w:tc>
      </w:tr>
      <w:tr w:rsidR="00A52DC5" w:rsidRPr="007B7E11" w14:paraId="1BF6BC3D" w14:textId="77777777">
        <w:trPr>
          <w:trHeight w:val="1068"/>
        </w:trPr>
        <w:tc>
          <w:tcPr>
            <w:tcW w:w="2127" w:type="dxa"/>
            <w:shd w:val="clear" w:color="auto" w:fill="E8E8E8"/>
          </w:tcPr>
          <w:p w14:paraId="350F317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14:paraId="22EA4C72"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1183888F" w14:textId="2BA7C8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E1A92F0" w14:textId="660609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C83FBD8" w14:textId="6CB373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14:paraId="4E6174A5" w14:textId="22AF5A8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C4BC5B" w14:textId="62ECBB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57A9D71" w14:textId="58B904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14:paraId="58C1B93E" w14:textId="77777777">
        <w:trPr>
          <w:trHeight w:val="1068"/>
        </w:trPr>
        <w:tc>
          <w:tcPr>
            <w:tcW w:w="2127" w:type="dxa"/>
          </w:tcPr>
          <w:p w14:paraId="63A02EE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Magia czerwonego krzesła</w:t>
            </w:r>
          </w:p>
        </w:tc>
        <w:tc>
          <w:tcPr>
            <w:tcW w:w="2410" w:type="dxa"/>
            <w:tcBorders>
              <w:top w:val="single" w:sz="4" w:space="0" w:color="000000"/>
              <w:left w:val="single" w:sz="4" w:space="0" w:color="000000"/>
              <w:bottom w:val="single" w:sz="4" w:space="0" w:color="000000"/>
              <w:right w:val="single" w:sz="4" w:space="0" w:color="000000"/>
            </w:tcBorders>
          </w:tcPr>
          <w:p w14:paraId="1333227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14:paraId="2BBEEA75" w14:textId="2406ED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czy wie, czy magiczne drzewo samo wybiera sobie właściciela</w:t>
            </w:r>
          </w:p>
          <w:p w14:paraId="56354433"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4862D1F" w14:textId="7AB6454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14:paraId="3A7DDAE0" w14:textId="591F96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14:paraId="09428A56" w14:textId="6AE86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14:paraId="53ADC21B" w14:textId="77777777">
        <w:trPr>
          <w:trHeight w:val="1068"/>
        </w:trPr>
        <w:tc>
          <w:tcPr>
            <w:tcW w:w="2127" w:type="dxa"/>
          </w:tcPr>
          <w:p w14:paraId="1AEC5B9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Jak zostać </w:t>
            </w:r>
            <w:proofErr w:type="spellStart"/>
            <w:r w:rsidRPr="007B7E11">
              <w:rPr>
                <w:rFonts w:asciiTheme="majorHAnsi" w:hAnsiTheme="majorHAnsi" w:cstheme="majorHAnsi"/>
              </w:rPr>
              <w:t>superciocią</w:t>
            </w:r>
            <w:proofErr w:type="spellEnd"/>
            <w:r w:rsidRPr="007B7E11">
              <w:rPr>
                <w:rFonts w:asciiTheme="majorHAnsi" w:hAnsiTheme="majorHAnsi" w:cstheme="majorHAnsi"/>
              </w:rPr>
              <w:t>? Przemiana ciotki Maryli</w:t>
            </w:r>
          </w:p>
        </w:tc>
        <w:tc>
          <w:tcPr>
            <w:tcW w:w="2410" w:type="dxa"/>
            <w:tcBorders>
              <w:top w:val="single" w:sz="4" w:space="0" w:color="000000"/>
              <w:left w:val="single" w:sz="4" w:space="0" w:color="000000"/>
              <w:bottom w:val="single" w:sz="4" w:space="0" w:color="000000"/>
              <w:right w:val="single" w:sz="4" w:space="0" w:color="000000"/>
            </w:tcBorders>
          </w:tcPr>
          <w:p w14:paraId="78835293" w14:textId="16C34C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14:paraId="6103C89D" w14:textId="5F0C60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14:paraId="69340893" w14:textId="6FF9867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14:paraId="0C39CB91" w14:textId="77777777" w:rsidR="00A52DC5" w:rsidRPr="007B7E11" w:rsidRDefault="00A52DC5">
            <w:pPr>
              <w:spacing w:after="0"/>
              <w:rPr>
                <w:rFonts w:asciiTheme="majorHAnsi" w:eastAsia="Times New Roman" w:hAnsiTheme="majorHAnsi" w:cstheme="majorHAnsi"/>
              </w:rPr>
            </w:pPr>
          </w:p>
          <w:p w14:paraId="20433D30"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E8F272A" w14:textId="32EFF38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14:paraId="64DE5018" w14:textId="2A491C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14:paraId="3FB3A0C1" w14:textId="23204C7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14:paraId="692AE580" w14:textId="3FAAA0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14:paraId="2DB35417" w14:textId="4B166C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14:paraId="0EB10501" w14:textId="77777777">
        <w:trPr>
          <w:trHeight w:val="1068"/>
        </w:trPr>
        <w:tc>
          <w:tcPr>
            <w:tcW w:w="2127" w:type="dxa"/>
          </w:tcPr>
          <w:p w14:paraId="4BFC782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14:paraId="2F9A2AB0" w14:textId="561EC03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14:paraId="48647675" w14:textId="47B1370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14:paraId="51213C25" w14:textId="24E66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podróży z punktu widzenia Tosi, </w:t>
            </w:r>
            <w:proofErr w:type="spellStart"/>
            <w:r w:rsidR="00D0618D" w:rsidRPr="007B7E11">
              <w:rPr>
                <w:rFonts w:asciiTheme="majorHAnsi" w:eastAsia="Times New Roman" w:hAnsiTheme="majorHAnsi" w:cstheme="majorHAnsi"/>
              </w:rPr>
              <w:t>Kukiego</w:t>
            </w:r>
            <w:proofErr w:type="spellEnd"/>
            <w:r w:rsidR="00D0618D" w:rsidRPr="007B7E11">
              <w:rPr>
                <w:rFonts w:asciiTheme="majorHAnsi" w:eastAsia="Times New Roman" w:hAnsiTheme="majorHAnsi" w:cstheme="majorHAnsi"/>
              </w:rPr>
              <w:t>, Filipa, Wiki:</w:t>
            </w:r>
          </w:p>
          <w:p w14:paraId="030D48E3"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które wydarzenie zmieniło najwięcej podróż</w:t>
            </w:r>
          </w:p>
          <w:p w14:paraId="2FB1E01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14:paraId="55EEB1F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14:paraId="412E38E2"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najbardziej zachwyciło, a co zaskoczyło podczas podróży</w:t>
            </w:r>
          </w:p>
          <w:p w14:paraId="119BF72F" w14:textId="2899E464"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14:paraId="27667D73" w14:textId="4D9239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w:t>
            </w:r>
            <w:r w:rsidR="00D0618D" w:rsidRPr="007B7E11">
              <w:rPr>
                <w:rFonts w:asciiTheme="majorHAnsi" w:eastAsia="Times New Roman" w:hAnsiTheme="majorHAnsi" w:cstheme="majorHAnsi"/>
              </w:rPr>
              <w:lastRenderedPageBreak/>
              <w:t>zaczarowani i gdy udało się ich odczarować</w:t>
            </w:r>
          </w:p>
          <w:p w14:paraId="21E7612C" w14:textId="7DC4075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14:paraId="448797E5" w14:textId="72AF4BD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14:paraId="20DB0DE6" w14:textId="394AB0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w:t>
            </w:r>
            <w:r w:rsidR="00D0618D" w:rsidRPr="007B7E11">
              <w:rPr>
                <w:rFonts w:asciiTheme="majorHAnsi" w:eastAsia="Times New Roman" w:hAnsiTheme="majorHAnsi" w:cstheme="majorHAnsi"/>
              </w:rPr>
              <w:lastRenderedPageBreak/>
              <w:t>najbardziej zachwyca podczas wycieczki</w:t>
            </w:r>
          </w:p>
        </w:tc>
      </w:tr>
      <w:tr w:rsidR="00A52DC5" w:rsidRPr="007B7E11" w14:paraId="35BDDB46" w14:textId="77777777">
        <w:trPr>
          <w:trHeight w:val="1068"/>
        </w:trPr>
        <w:tc>
          <w:tcPr>
            <w:tcW w:w="2127" w:type="dxa"/>
            <w:shd w:val="clear" w:color="auto" w:fill="E8E8E8"/>
          </w:tcPr>
          <w:p w14:paraId="38199FAD" w14:textId="77777777"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lastRenderedPageBreak/>
              <w:t>Astrid Lindgren, „Ronja, córka zbójnika”</w:t>
            </w:r>
          </w:p>
          <w:p w14:paraId="4A0F7F0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F89C8F9" w14:textId="7EE9DFC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14:paraId="73EFDB96" w14:textId="045CAF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14:paraId="53C7EF3E" w14:textId="5431348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8321123" w14:textId="1A393BE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14:paraId="73C84FF7" w14:textId="3BF33A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najważniejsze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dlaczego ta osoba jest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ważna, co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 niej lubi, co </w:t>
            </w:r>
            <w:proofErr w:type="spellStart"/>
            <w:r w:rsidR="00D0618D" w:rsidRPr="007B7E11">
              <w:rPr>
                <w:rFonts w:asciiTheme="majorHAnsi" w:eastAsia="Times New Roman" w:hAnsiTheme="majorHAnsi" w:cstheme="majorHAnsi"/>
              </w:rPr>
              <w:t>Ronję</w:t>
            </w:r>
            <w:proofErr w:type="spellEnd"/>
            <w:r w:rsidR="00D0618D" w:rsidRPr="007B7E11">
              <w:rPr>
                <w:rFonts w:asciiTheme="majorHAnsi" w:eastAsia="Times New Roman" w:hAnsiTheme="majorHAnsi" w:cstheme="majorHAnsi"/>
              </w:rPr>
              <w:t xml:space="preserve">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66B0B848" w14:textId="1C55020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14:paraId="249A7E3F" w14:textId="015900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14:paraId="55E9F36E"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2C93D0" w14:textId="0888E0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14:paraId="482F45AA" w14:textId="3D55105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8905FF3" w14:textId="585CB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14:paraId="0373BD38" w14:textId="77777777">
        <w:trPr>
          <w:trHeight w:val="1068"/>
        </w:trPr>
        <w:tc>
          <w:tcPr>
            <w:tcW w:w="2127" w:type="dxa"/>
          </w:tcPr>
          <w:p w14:paraId="4F91D8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Przyjaźń i konflikty</w:t>
            </w:r>
          </w:p>
        </w:tc>
        <w:tc>
          <w:tcPr>
            <w:tcW w:w="2410" w:type="dxa"/>
          </w:tcPr>
          <w:p w14:paraId="29364E05" w14:textId="37A719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14:paraId="235BD5BB" w14:textId="259A6C93"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14:paraId="15233E74" w14:textId="3CA78D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14:paraId="041FA19D" w14:textId="020B1E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informacje o </w:t>
            </w:r>
            <w:proofErr w:type="spellStart"/>
            <w:r w:rsidR="00D0618D" w:rsidRPr="007B7E11">
              <w:rPr>
                <w:rFonts w:asciiTheme="majorHAnsi" w:eastAsia="Times New Roman" w:hAnsiTheme="majorHAnsi" w:cstheme="majorHAnsi"/>
              </w:rPr>
              <w:t>Mattisie</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Borce</w:t>
            </w:r>
            <w:proofErr w:type="spellEnd"/>
            <w:r w:rsidR="00D0618D" w:rsidRPr="007B7E11">
              <w:rPr>
                <w:rFonts w:asciiTheme="majorHAnsi" w:eastAsia="Times New Roman" w:hAnsiTheme="majorHAnsi" w:cstheme="majorHAnsi"/>
              </w:rPr>
              <w:t>, wyjaśniając</w:t>
            </w:r>
          </w:p>
          <w:p w14:paraId="4C87C3B9"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łączy bohaterów</w:t>
            </w:r>
          </w:p>
          <w:p w14:paraId="0F6C792F"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się nienawidzą</w:t>
            </w:r>
          </w:p>
          <w:p w14:paraId="4F71C5E8"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14:paraId="5AC23A35"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jaka byłaby ich reakcja na wieść o przyjaźni pomiędzy dziećmi</w:t>
            </w:r>
          </w:p>
        </w:tc>
        <w:tc>
          <w:tcPr>
            <w:tcW w:w="2835" w:type="dxa"/>
          </w:tcPr>
          <w:p w14:paraId="683FF6CB" w14:textId="0433A1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14:paraId="78EBA707" w14:textId="34203B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trzy najważniejsze wydarzenia związane z </w:t>
            </w:r>
            <w:proofErr w:type="spellStart"/>
            <w:r w:rsidR="00D0618D" w:rsidRPr="007B7E11">
              <w:rPr>
                <w:rFonts w:asciiTheme="majorHAnsi" w:eastAsia="Times New Roman" w:hAnsiTheme="majorHAnsi" w:cstheme="majorHAnsi"/>
              </w:rPr>
              <w:t>Ronją</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Birkiem</w:t>
            </w:r>
            <w:proofErr w:type="spellEnd"/>
            <w:r w:rsidR="00D0618D" w:rsidRPr="007B7E11">
              <w:rPr>
                <w:rFonts w:asciiTheme="majorHAnsi" w:eastAsia="Times New Roman" w:hAnsiTheme="majorHAnsi" w:cstheme="majorHAnsi"/>
              </w:rPr>
              <w:t>, wskazując, kto i dlaczego podjął decyzję, jaki skutek przyniosła decyzja i co mogłoby się stać, gdyby decyzji nie podjęto</w:t>
            </w:r>
          </w:p>
        </w:tc>
      </w:tr>
      <w:tr w:rsidR="00A52DC5" w:rsidRPr="007B7E11" w14:paraId="3E162AD5" w14:textId="77777777">
        <w:trPr>
          <w:trHeight w:val="1068"/>
        </w:trPr>
        <w:tc>
          <w:tcPr>
            <w:tcW w:w="2127" w:type="dxa"/>
          </w:tcPr>
          <w:p w14:paraId="0A2EC2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Czy las może być bohaterem utworu</w:t>
            </w:r>
          </w:p>
        </w:tc>
        <w:tc>
          <w:tcPr>
            <w:tcW w:w="2410" w:type="dxa"/>
          </w:tcPr>
          <w:p w14:paraId="3EED06DC" w14:textId="4FE40A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mapę lasu, na której umieszcza las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las Borki, zbójnicki szlak, górę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wilczą pułapkę, zamek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jeziorko i niedźwiedzią grotę</w:t>
            </w:r>
          </w:p>
          <w:p w14:paraId="262CE922"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23F89492" w14:textId="177D08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14:paraId="12686901" w14:textId="3F67E8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14:paraId="4A90F52C" w14:textId="4E5C20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jedno z leśnych stworzeń i wyjaśnia, jak wpłynęło na losy </w:t>
            </w:r>
            <w:proofErr w:type="spellStart"/>
            <w:r w:rsidR="00D0618D" w:rsidRPr="007B7E11">
              <w:rPr>
                <w:rFonts w:asciiTheme="majorHAnsi" w:eastAsia="Times New Roman" w:hAnsiTheme="majorHAnsi" w:cstheme="majorHAnsi"/>
              </w:rPr>
              <w:t>Ronji</w:t>
            </w:r>
            <w:proofErr w:type="spellEnd"/>
          </w:p>
        </w:tc>
        <w:tc>
          <w:tcPr>
            <w:tcW w:w="2552" w:type="dxa"/>
          </w:tcPr>
          <w:p w14:paraId="361A8076" w14:textId="4BC17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las można mieć na własność, odwołując się do wypowiedzi Birka</w:t>
            </w:r>
          </w:p>
          <w:p w14:paraId="31BF02CA" w14:textId="1F8B25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14:paraId="07DAC3A5" w14:textId="11E55A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14:paraId="6E90569F" w14:textId="794A3E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14:paraId="32580F1E" w14:textId="480528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14:paraId="7748C763" w14:textId="625B5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blogu w imieniu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lub Birka na temat 10 rzeczy, które warto mieć przy sobie podczas wyprawy do lasu lub na temat drzew wystawiających ludziom oceny bądź na temat miejsca w lesie, do którego bohater wraca najczęściej </w:t>
            </w:r>
          </w:p>
        </w:tc>
      </w:tr>
      <w:tr w:rsidR="00A52DC5" w:rsidRPr="007B7E11" w14:paraId="3550AC78" w14:textId="77777777">
        <w:trPr>
          <w:trHeight w:val="1068"/>
        </w:trPr>
        <w:tc>
          <w:tcPr>
            <w:tcW w:w="2127" w:type="dxa"/>
          </w:tcPr>
          <w:p w14:paraId="73760F9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14:paraId="1341B2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prezentuje wiedzę na temat świata </w:t>
            </w:r>
            <w:proofErr w:type="spellStart"/>
            <w:r w:rsidRPr="007B7E11">
              <w:rPr>
                <w:rFonts w:asciiTheme="majorHAnsi" w:eastAsia="Times New Roman" w:hAnsiTheme="majorHAnsi" w:cstheme="majorHAnsi"/>
              </w:rPr>
              <w:t>Ronji</w:t>
            </w:r>
            <w:proofErr w:type="spellEnd"/>
            <w:r w:rsidRPr="007B7E11">
              <w:rPr>
                <w:rFonts w:asciiTheme="majorHAnsi" w:eastAsia="Times New Roman" w:hAnsiTheme="majorHAnsi" w:cstheme="majorHAnsi"/>
              </w:rPr>
              <w:t xml:space="preserve"> i tego, co jest dla niej ważne</w:t>
            </w:r>
          </w:p>
        </w:tc>
        <w:tc>
          <w:tcPr>
            <w:tcW w:w="2693" w:type="dxa"/>
          </w:tcPr>
          <w:p w14:paraId="5A6AE3BF" w14:textId="60C3FB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przygodach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wyjaśniając:</w:t>
            </w:r>
          </w:p>
          <w:p w14:paraId="51AFF625" w14:textId="77777777"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 </w:t>
            </w:r>
            <w:proofErr w:type="spellStart"/>
            <w:r w:rsidRPr="007B7E11">
              <w:rPr>
                <w:rFonts w:asciiTheme="majorHAnsi" w:eastAsia="Times New Roman" w:hAnsiTheme="majorHAnsi" w:cstheme="majorHAnsi"/>
              </w:rPr>
              <w:t>Ronja</w:t>
            </w:r>
            <w:proofErr w:type="spellEnd"/>
            <w:r w:rsidRPr="007B7E11">
              <w:rPr>
                <w:rFonts w:asciiTheme="majorHAnsi" w:eastAsia="Times New Roman" w:hAnsiTheme="majorHAnsi" w:cstheme="majorHAnsi"/>
              </w:rPr>
              <w:t xml:space="preserve"> poznawała las</w:t>
            </w:r>
          </w:p>
          <w:p w14:paraId="6682C886"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kogo lub co spotykała w lesie</w:t>
            </w:r>
          </w:p>
          <w:p w14:paraId="4253A9C7"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14:paraId="1EA4FCC1"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14:paraId="3A813A33" w14:textId="26A56B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definiuje pojęcie wartości </w:t>
            </w:r>
          </w:p>
          <w:p w14:paraId="0AA29850" w14:textId="36C63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w:t>
            </w:r>
            <w:r w:rsidR="00D0618D" w:rsidRPr="007B7E11">
              <w:rPr>
                <w:rFonts w:asciiTheme="majorHAnsi" w:eastAsia="Times New Roman" w:hAnsiTheme="majorHAnsi" w:cstheme="majorHAnsi"/>
              </w:rPr>
              <w:lastRenderedPageBreak/>
              <w:t xml:space="preserve">bohaterowie </w:t>
            </w:r>
            <w:r>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Mattis</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Lovis</w:t>
            </w:r>
            <w:proofErr w:type="spellEnd"/>
          </w:p>
        </w:tc>
        <w:tc>
          <w:tcPr>
            <w:tcW w:w="2835" w:type="dxa"/>
          </w:tcPr>
          <w:p w14:paraId="1AB9EA1D" w14:textId="76A646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najważniejszą cechę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i Birka</w:t>
            </w:r>
          </w:p>
          <w:p w14:paraId="69572516" w14:textId="6A8683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informuje w jakich sytuacjach ta cecha się ujawnia</w:t>
            </w:r>
          </w:p>
          <w:p w14:paraId="4F36B2EE" w14:textId="26A991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14:paraId="007B2A8F" w14:textId="4C1FA1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w:t>
            </w:r>
            <w:proofErr w:type="spellEnd"/>
            <w:r w:rsidR="00D0618D" w:rsidRPr="007B7E11">
              <w:rPr>
                <w:rFonts w:asciiTheme="majorHAnsi" w:eastAsia="Times New Roman" w:hAnsiTheme="majorHAnsi" w:cstheme="majorHAnsi"/>
              </w:rPr>
              <w:t xml:space="preserve"> uciekli od swoich rodzin i zamieszkali w lesie</w:t>
            </w:r>
          </w:p>
          <w:p w14:paraId="101C581D" w14:textId="49C264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14:paraId="6448A1A3" w14:textId="5B174C8B"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14:paraId="2A6D11CD" w14:textId="54CE8270" w:rsidR="007B7E11" w:rsidRPr="007B7E11" w:rsidRDefault="007B7E11">
            <w:pPr>
              <w:spacing w:after="0" w:line="276" w:lineRule="auto"/>
              <w:rPr>
                <w:rFonts w:asciiTheme="majorHAnsi" w:eastAsia="Times New Roman" w:hAnsiTheme="majorHAnsi" w:cstheme="majorHAnsi"/>
              </w:rPr>
            </w:pPr>
          </w:p>
        </w:tc>
      </w:tr>
    </w:tbl>
    <w:p w14:paraId="0FD4178B" w14:textId="77777777" w:rsidR="008F0BB5" w:rsidRDefault="008F0BB5" w:rsidP="008F0BB5">
      <w:pPr>
        <w:spacing w:after="0"/>
        <w:rPr>
          <w:rFonts w:asciiTheme="majorHAnsi" w:eastAsia="Times New Roman" w:hAnsiTheme="majorHAnsi" w:cstheme="majorHAnsi"/>
        </w:rPr>
      </w:pPr>
    </w:p>
    <w:p w14:paraId="03E0906E" w14:textId="591182CF" w:rsidR="008F0BB5" w:rsidRDefault="008F0BB5" w:rsidP="008F0BB5">
      <w:pPr>
        <w:spacing w:after="0"/>
        <w:ind w:left="10800" w:firstLine="720"/>
        <w:rPr>
          <w:rFonts w:asciiTheme="majorHAnsi" w:eastAsia="Times New Roman" w:hAnsiTheme="majorHAnsi" w:cstheme="majorHAnsi"/>
        </w:rPr>
      </w:pPr>
      <w:r w:rsidRPr="007B7E11">
        <w:rPr>
          <w:rFonts w:asciiTheme="majorHAnsi" w:eastAsia="Times New Roman" w:hAnsiTheme="majorHAnsi" w:cstheme="majorHAnsi"/>
        </w:rPr>
        <w:t>Autor: Joanna Kostrzewa</w:t>
      </w:r>
    </w:p>
    <w:p w14:paraId="783E4E6A" w14:textId="76B1BDBE" w:rsidR="004305B8" w:rsidRPr="007B7E11" w:rsidRDefault="00695B3A" w:rsidP="00695B3A">
      <w:pPr>
        <w:spacing w:after="0"/>
        <w:rPr>
          <w:rFonts w:asciiTheme="majorHAnsi" w:eastAsia="Times New Roman" w:hAnsiTheme="majorHAnsi" w:cstheme="majorHAnsi"/>
        </w:rPr>
      </w:pPr>
      <w:r>
        <w:rPr>
          <w:rFonts w:asciiTheme="majorHAnsi" w:eastAsia="Times New Roman" w:hAnsiTheme="majorHAnsi" w:cstheme="majorHAnsi"/>
        </w:rPr>
        <w:t xml:space="preserve">Oprac. Aleksandra Tomicka na podstawie </w:t>
      </w:r>
      <w:r w:rsidR="002F6183" w:rsidRPr="002F6183">
        <w:rPr>
          <w:rFonts w:asciiTheme="majorHAnsi" w:eastAsia="Times New Roman" w:hAnsiTheme="majorHAnsi" w:cstheme="majorHAnsi"/>
          <w:i/>
          <w:iCs/>
        </w:rPr>
        <w:t>Słowa na start!</w:t>
      </w:r>
      <w:r w:rsidR="002F6183">
        <w:rPr>
          <w:rFonts w:asciiTheme="majorHAnsi" w:eastAsia="Times New Roman" w:hAnsiTheme="majorHAnsi" w:cstheme="majorHAnsi"/>
        </w:rPr>
        <w:t xml:space="preserve"> Klasa 4</w:t>
      </w:r>
    </w:p>
    <w:p w14:paraId="72F54242" w14:textId="77777777" w:rsidR="00A52DC5" w:rsidRPr="007B7E11" w:rsidRDefault="00A52DC5">
      <w:pPr>
        <w:rPr>
          <w:rFonts w:asciiTheme="majorHAnsi" w:eastAsia="Times New Roman" w:hAnsiTheme="majorHAnsi" w:cstheme="majorHAnsi"/>
        </w:rPr>
      </w:pPr>
    </w:p>
    <w:sectPr w:rsidR="00A52DC5" w:rsidRPr="007B7E11">
      <w:headerReference w:type="default" r:id="rId8"/>
      <w:footerReference w:type="default" r:id="rId9"/>
      <w:pgSz w:w="16838" w:h="11906" w:orient="landscape"/>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10C38" w14:textId="77777777" w:rsidR="00BF293C" w:rsidRDefault="00BF293C" w:rsidP="008F0BB5">
      <w:pPr>
        <w:spacing w:after="0" w:line="240" w:lineRule="auto"/>
      </w:pPr>
      <w:r>
        <w:separator/>
      </w:r>
    </w:p>
  </w:endnote>
  <w:endnote w:type="continuationSeparator" w:id="0">
    <w:p w14:paraId="420EEEC3" w14:textId="77777777" w:rsidR="00BF293C" w:rsidRDefault="00BF293C" w:rsidP="008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08B56E2B-D76F-4E51-AFA5-4EF605A954FB}"/>
    <w:embedBold r:id="rId2" w:fontKey="{BEDB3051-61A4-4030-80EA-694BCA8DF7E9}"/>
    <w:embedItalic r:id="rId3" w:fontKey="{6D2E1D08-20AB-461A-AD64-FD2FD27CEB3E}"/>
    <w:embedBoldItalic r:id="rId4" w:fontKey="{9E180A8D-7BDD-4D1B-9A8B-C0863A489C0F}"/>
  </w:font>
  <w:font w:name="Aptos">
    <w:charset w:val="00"/>
    <w:family w:val="swiss"/>
    <w:pitch w:val="variable"/>
    <w:sig w:usb0="20000287" w:usb1="00000003" w:usb2="00000000" w:usb3="00000000" w:csb0="0000019F" w:csb1="00000000"/>
    <w:embedRegular r:id="rId5" w:fontKey="{682C9BE3-3932-4E59-B0A6-96DF48738282}"/>
    <w:embedItalic r:id="rId6" w:fontKey="{50C9E4C6-D7C6-4D26-9DDE-CA3A42DE2B06}"/>
  </w:font>
  <w:font w:name="Play">
    <w:charset w:val="00"/>
    <w:family w:val="auto"/>
    <w:pitch w:val="default"/>
    <w:embedRegular r:id="rId7" w:fontKey="{F9D3576A-AAA8-4FBD-B351-EF8BC37F2D17}"/>
  </w:font>
  <w:font w:name="Cambria">
    <w:panose1 w:val="02040503050406030204"/>
    <w:charset w:val="EE"/>
    <w:family w:val="roman"/>
    <w:pitch w:val="variable"/>
    <w:sig w:usb0="E00006FF" w:usb1="420024FF" w:usb2="02000000" w:usb3="00000000" w:csb0="0000019F" w:csb1="00000000"/>
    <w:embedRegular r:id="rId8" w:fontKey="{D8B30EF1-D003-4D5B-91BB-D3149390E7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3F53" w14:textId="4FF279B9" w:rsidR="008F0BB5" w:rsidRDefault="008F0BB5" w:rsidP="008F0BB5">
    <w:pPr>
      <w:pStyle w:val="Stopka"/>
    </w:pPr>
    <w:r>
      <w:rPr>
        <w:noProof/>
        <w14:ligatures w14:val="standardContextual"/>
      </w:rPr>
      <w:drawing>
        <wp:anchor distT="0" distB="0" distL="114300" distR="114300" simplePos="0" relativeHeight="251659264" behindDoc="0" locked="0" layoutInCell="1" allowOverlap="1" wp14:anchorId="4C73AE3D" wp14:editId="0CF04815">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a14="http://schemas.microsoft.com/office/drawing/2010/main" val="0"/>
                      </a:ext>
                    </a:extLst>
                  </a:blip>
                  <a:stretch>
                    <a:fillRect/>
                  </a:stretch>
                </pic:blipFill>
                <pic:spPr>
                  <a:xfrm>
                    <a:off x="0" y="0"/>
                    <a:ext cx="2883658" cy="713294"/>
                  </a:xfrm>
                  <a:prstGeom prst="rect">
                    <a:avLst/>
                  </a:prstGeom>
                </pic:spPr>
              </pic:pic>
            </a:graphicData>
          </a:graphic>
        </wp:anchor>
      </w:drawing>
    </w:r>
  </w:p>
  <w:p w14:paraId="7BE4C9D2" w14:textId="422992D3" w:rsidR="008F0BB5" w:rsidRDefault="008F0BB5">
    <w:pPr>
      <w:pStyle w:val="Stopka"/>
    </w:pPr>
  </w:p>
  <w:p w14:paraId="7C9CC9DB" w14:textId="77777777" w:rsidR="008F0BB5" w:rsidRDefault="008F0B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9594D" w14:textId="77777777" w:rsidR="00BF293C" w:rsidRDefault="00BF293C" w:rsidP="008F0BB5">
      <w:pPr>
        <w:spacing w:after="0" w:line="240" w:lineRule="auto"/>
      </w:pPr>
      <w:r>
        <w:separator/>
      </w:r>
    </w:p>
  </w:footnote>
  <w:footnote w:type="continuationSeparator" w:id="0">
    <w:p w14:paraId="08156F90" w14:textId="77777777" w:rsidR="00BF293C" w:rsidRDefault="00BF293C" w:rsidP="008F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EC56" w14:textId="51021F65" w:rsidR="008F0BB5" w:rsidRDefault="008F0BB5">
    <w:pPr>
      <w:pStyle w:val="Nagwek"/>
    </w:pPr>
    <w:r>
      <w:rPr>
        <w:noProof/>
        <w14:ligatures w14:val="standardContextual"/>
      </w:rPr>
      <w:drawing>
        <wp:anchor distT="0" distB="0" distL="114300" distR="114300" simplePos="0" relativeHeight="251661312" behindDoc="0" locked="0" layoutInCell="1" allowOverlap="1" wp14:anchorId="597B4872" wp14:editId="0323A343">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2313184">
    <w:abstractNumId w:val="9"/>
  </w:num>
  <w:num w:numId="2" w16cid:durableId="1956867098">
    <w:abstractNumId w:val="13"/>
  </w:num>
  <w:num w:numId="3" w16cid:durableId="248775274">
    <w:abstractNumId w:val="16"/>
  </w:num>
  <w:num w:numId="4" w16cid:durableId="203450388">
    <w:abstractNumId w:val="15"/>
  </w:num>
  <w:num w:numId="5" w16cid:durableId="1903515865">
    <w:abstractNumId w:val="25"/>
  </w:num>
  <w:num w:numId="6" w16cid:durableId="1953199868">
    <w:abstractNumId w:val="12"/>
  </w:num>
  <w:num w:numId="7" w16cid:durableId="603266466">
    <w:abstractNumId w:val="6"/>
  </w:num>
  <w:num w:numId="8" w16cid:durableId="317005642">
    <w:abstractNumId w:val="21"/>
  </w:num>
  <w:num w:numId="9" w16cid:durableId="278032344">
    <w:abstractNumId w:val="0"/>
  </w:num>
  <w:num w:numId="10" w16cid:durableId="1699432354">
    <w:abstractNumId w:val="24"/>
  </w:num>
  <w:num w:numId="11" w16cid:durableId="2102750893">
    <w:abstractNumId w:val="2"/>
  </w:num>
  <w:num w:numId="12" w16cid:durableId="291062998">
    <w:abstractNumId w:val="22"/>
  </w:num>
  <w:num w:numId="13" w16cid:durableId="846140628">
    <w:abstractNumId w:val="7"/>
  </w:num>
  <w:num w:numId="14" w16cid:durableId="866606314">
    <w:abstractNumId w:val="20"/>
  </w:num>
  <w:num w:numId="15" w16cid:durableId="1646738134">
    <w:abstractNumId w:val="19"/>
  </w:num>
  <w:num w:numId="16" w16cid:durableId="170459717">
    <w:abstractNumId w:val="3"/>
  </w:num>
  <w:num w:numId="17" w16cid:durableId="1044522022">
    <w:abstractNumId w:val="1"/>
  </w:num>
  <w:num w:numId="18" w16cid:durableId="2041473820">
    <w:abstractNumId w:val="17"/>
  </w:num>
  <w:num w:numId="19" w16cid:durableId="1890650958">
    <w:abstractNumId w:val="18"/>
  </w:num>
  <w:num w:numId="20" w16cid:durableId="1943881840">
    <w:abstractNumId w:val="11"/>
  </w:num>
  <w:num w:numId="21" w16cid:durableId="145630995">
    <w:abstractNumId w:val="10"/>
  </w:num>
  <w:num w:numId="22" w16cid:durableId="1284532051">
    <w:abstractNumId w:val="4"/>
  </w:num>
  <w:num w:numId="23" w16cid:durableId="839196971">
    <w:abstractNumId w:val="5"/>
  </w:num>
  <w:num w:numId="24" w16cid:durableId="2048262976">
    <w:abstractNumId w:val="8"/>
  </w:num>
  <w:num w:numId="25" w16cid:durableId="1815632948">
    <w:abstractNumId w:val="14"/>
  </w:num>
  <w:num w:numId="26" w16cid:durableId="18416963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C5"/>
    <w:rsid w:val="00251CCD"/>
    <w:rsid w:val="002F6183"/>
    <w:rsid w:val="004305B8"/>
    <w:rsid w:val="004803AF"/>
    <w:rsid w:val="00677A47"/>
    <w:rsid w:val="00695B3A"/>
    <w:rsid w:val="007B7E11"/>
    <w:rsid w:val="00896F47"/>
    <w:rsid w:val="008F0BB5"/>
    <w:rsid w:val="00923E32"/>
    <w:rsid w:val="00A52DC5"/>
    <w:rsid w:val="00BF293C"/>
    <w:rsid w:val="00C302C2"/>
    <w:rsid w:val="00CF5DA8"/>
    <w:rsid w:val="00D061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4C0A"/>
  <w15:docId w15:val="{D559CD1D-794B-4848-A264-F986DBFF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9971</Words>
  <Characters>59826</Characters>
  <Application>Microsoft Office Word</Application>
  <DocSecurity>0</DocSecurity>
  <Lines>498</Lines>
  <Paragraphs>139</Paragraphs>
  <ScaleCrop>false</ScaleCrop>
  <Company/>
  <LinksUpToDate>false</LinksUpToDate>
  <CharactersWithSpaces>69658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Aleksandra Tomicka</cp:lastModifiedBy>
  <cp:revision>5</cp:revision>
  <dcterms:created xsi:type="dcterms:W3CDTF">2026-09-07T17:37:00Z</dcterms:created>
  <dcterms:modified xsi:type="dcterms:W3CDTF">2026-09-07T17:41:00Z</dcterms:modified>
</cp:coreProperties>
</file>